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44"/>
          <w:szCs w:val="4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4"/>
          <w:szCs w:val="44"/>
          <w:rtl w:val="0"/>
        </w:rPr>
        <w:t xml:space="preserve">Exam Day Tips to Remember</w:t>
      </w:r>
    </w:p>
    <w:p w:rsidR="00000000" w:rsidDel="00000000" w:rsidP="00000000" w:rsidRDefault="00000000" w:rsidRPr="00000000" w14:paraId="00000001">
      <w:pPr>
        <w:contextualSpacing w:val="0"/>
        <w:jc w:val="both"/>
        <w:rPr>
          <w:b w:val="1"/>
          <w:i w:val="1"/>
          <w:color w:val="ff0000"/>
          <w:sz w:val="36"/>
          <w:szCs w:val="36"/>
        </w:rPr>
      </w:pPr>
      <w:r w:rsidDel="00000000" w:rsidR="00000000" w:rsidRPr="00000000">
        <w:rPr>
          <w:b w:val="1"/>
          <w:i w:val="1"/>
          <w:color w:val="ff0000"/>
          <w:sz w:val="36"/>
          <w:szCs w:val="36"/>
          <w:rtl w:val="0"/>
        </w:rPr>
        <w:t xml:space="preserve">Before the Exam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Get prepared and have all your materials ready to go the night before the exam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Double check the exam venue and plan to get there with plenty of time to spare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Try to get a good night’s sleep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some relaxation exercises and try some positive visualisation to get ‘in the zone’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Remember to eat something before the exam to fuel your mind</w:t>
      </w:r>
    </w:p>
    <w:p w:rsidR="00000000" w:rsidDel="00000000" w:rsidP="00000000" w:rsidRDefault="00000000" w:rsidRPr="00000000" w14:paraId="00000007">
      <w:pPr>
        <w:contextualSpacing w:val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both"/>
        <w:rPr>
          <w:b w:val="1"/>
          <w:i w:val="1"/>
          <w:color w:val="ff0000"/>
          <w:sz w:val="36"/>
          <w:szCs w:val="36"/>
        </w:rPr>
      </w:pPr>
      <w:r w:rsidDel="00000000" w:rsidR="00000000" w:rsidRPr="00000000">
        <w:rPr>
          <w:b w:val="1"/>
          <w:i w:val="1"/>
          <w:color w:val="ff0000"/>
          <w:sz w:val="36"/>
          <w:szCs w:val="36"/>
          <w:rtl w:val="0"/>
        </w:rPr>
        <w:t xml:space="preserve">In the Exam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Engage in some positive self-talk to remind yourself that ‘you can do it’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Use your perusal time carefully to read through instructions and determine how much time you need to allocate for each question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Read each exam question carefully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Don’t waste time. Know when to move on if you are struggling with a question. Later questions will often jog your memory for earlier ones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Keep an eye on the time to ensure you stay on track. Remember you will need more time for the questions that are worth more marks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both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Don’t leave the exam room early. If you have time to spare, read over your questions and double check you have answered everything</w:t>
      </w:r>
    </w:p>
    <w:sectPr>
      <w:pgSz w:h="11906" w:w="16838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