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8C59" w14:textId="77777777" w:rsidR="0014504C" w:rsidRDefault="0014504C" w:rsidP="000012EE">
      <w:pPr>
        <w:jc w:val="both"/>
        <w:rPr>
          <w:rFonts w:asciiTheme="majorHAnsi" w:hAnsiTheme="majorHAnsi" w:cstheme="majorHAnsi"/>
        </w:rPr>
      </w:pPr>
    </w:p>
    <w:p w14:paraId="4E1190FE" w14:textId="411D8935" w:rsidR="00837E78" w:rsidRDefault="00886D39" w:rsidP="000012EE">
      <w:pPr>
        <w:jc w:val="both"/>
        <w:rPr>
          <w:rFonts w:asciiTheme="majorHAnsi" w:hAnsiTheme="majorHAnsi" w:cstheme="majorHAnsi"/>
        </w:rPr>
      </w:pPr>
      <w:permStart w:id="246637344" w:edGrp="everyone"/>
      <w:permEnd w:id="246637344"/>
      <w:r>
        <w:rPr>
          <w:rFonts w:asciiTheme="majorHAnsi" w:hAnsiTheme="majorHAnsi" w:cstheme="majorHAnsi"/>
        </w:rPr>
        <w:t xml:space="preserve">Griffith is committed to equity, </w:t>
      </w:r>
      <w:r w:rsidR="00FB27F3">
        <w:rPr>
          <w:rFonts w:asciiTheme="majorHAnsi" w:hAnsiTheme="majorHAnsi" w:cstheme="majorHAnsi"/>
        </w:rPr>
        <w:t>diversity,</w:t>
      </w:r>
      <w:r>
        <w:rPr>
          <w:rFonts w:asciiTheme="majorHAnsi" w:hAnsiTheme="majorHAnsi" w:cstheme="majorHAnsi"/>
        </w:rPr>
        <w:t xml:space="preserve"> and inclusion</w:t>
      </w:r>
      <w:r w:rsidR="005F104C">
        <w:rPr>
          <w:rFonts w:asciiTheme="majorHAnsi" w:hAnsiTheme="majorHAnsi" w:cstheme="majorHAnsi"/>
        </w:rPr>
        <w:t>.</w:t>
      </w:r>
      <w:r w:rsidR="00837E78">
        <w:rPr>
          <w:rFonts w:asciiTheme="majorHAnsi" w:hAnsiTheme="majorHAnsi" w:cstheme="majorHAnsi"/>
        </w:rPr>
        <w:t xml:space="preserve">  </w:t>
      </w:r>
      <w:r w:rsidR="00C104DF">
        <w:rPr>
          <w:rFonts w:asciiTheme="majorHAnsi" w:hAnsiTheme="majorHAnsi" w:cstheme="majorHAnsi"/>
        </w:rPr>
        <w:t>We embrace diversity and inclusion to</w:t>
      </w:r>
      <w:r w:rsidR="00837E78">
        <w:rPr>
          <w:rFonts w:asciiTheme="majorHAnsi" w:hAnsiTheme="majorHAnsi" w:cstheme="majorHAnsi"/>
        </w:rPr>
        <w:t xml:space="preserve"> ensure that all staff are provided with a safe, </w:t>
      </w:r>
      <w:r w:rsidR="00113B7D">
        <w:rPr>
          <w:rFonts w:asciiTheme="majorHAnsi" w:hAnsiTheme="majorHAnsi" w:cstheme="majorHAnsi"/>
        </w:rPr>
        <w:t>supportive, and productive</w:t>
      </w:r>
      <w:r w:rsidR="00837E78">
        <w:rPr>
          <w:rFonts w:asciiTheme="majorHAnsi" w:hAnsiTheme="majorHAnsi" w:cstheme="majorHAnsi"/>
        </w:rPr>
        <w:t xml:space="preserve"> environment</w:t>
      </w:r>
      <w:r w:rsidR="00C43618">
        <w:rPr>
          <w:rFonts w:asciiTheme="majorHAnsi" w:hAnsiTheme="majorHAnsi" w:cstheme="majorHAnsi"/>
        </w:rPr>
        <w:t>.</w:t>
      </w:r>
    </w:p>
    <w:p w14:paraId="57794366" w14:textId="34EBBBE9" w:rsidR="001553E3" w:rsidRDefault="00C43618" w:rsidP="000012EE">
      <w:pPr>
        <w:jc w:val="both"/>
        <w:rPr>
          <w:rFonts w:asciiTheme="majorHAnsi" w:hAnsiTheme="majorHAnsi" w:cstheme="majorHAnsi"/>
        </w:rPr>
      </w:pPr>
      <w:r>
        <w:rPr>
          <w:rFonts w:asciiTheme="majorHAnsi" w:hAnsiTheme="majorHAnsi" w:cstheme="majorHAnsi"/>
        </w:rPr>
        <w:t>Achievement relative to opportunity is the evaluation of a person’s achievements based on the opportunities that have been available to them</w:t>
      </w:r>
      <w:r w:rsidR="007F0A95">
        <w:rPr>
          <w:rFonts w:asciiTheme="majorHAnsi" w:hAnsiTheme="majorHAnsi" w:cstheme="majorHAnsi"/>
        </w:rPr>
        <w:t xml:space="preserve">. </w:t>
      </w:r>
      <w:r w:rsidR="00AF1E9F">
        <w:rPr>
          <w:rFonts w:asciiTheme="majorHAnsi" w:hAnsiTheme="majorHAnsi" w:cstheme="majorHAnsi"/>
        </w:rPr>
        <w:t xml:space="preserve"> </w:t>
      </w:r>
      <w:r w:rsidR="007F0A95">
        <w:rPr>
          <w:rFonts w:asciiTheme="majorHAnsi" w:hAnsiTheme="majorHAnsi" w:cstheme="majorHAnsi"/>
        </w:rPr>
        <w:t>C</w:t>
      </w:r>
      <w:r w:rsidR="00AF1E9F">
        <w:rPr>
          <w:rFonts w:asciiTheme="majorHAnsi" w:hAnsiTheme="majorHAnsi" w:cstheme="majorHAnsi"/>
        </w:rPr>
        <w:t xml:space="preserve">onsideration will be given to </w:t>
      </w:r>
      <w:r w:rsidR="007F0A95">
        <w:rPr>
          <w:rFonts w:asciiTheme="majorHAnsi" w:hAnsiTheme="majorHAnsi" w:cstheme="majorHAnsi"/>
        </w:rPr>
        <w:t>significant career interruptions; periods of part-time employment and other flexible arrangements; non-traditional patterns of achievement; cultural service or representation commitments; ability to participate in activities that influence progression and impact of major events.</w:t>
      </w:r>
    </w:p>
    <w:p w14:paraId="383E4558" w14:textId="298B9405" w:rsidR="003A4718" w:rsidRDefault="003A4718" w:rsidP="003A4718">
      <w:pPr>
        <w:rPr>
          <w:rFonts w:asciiTheme="majorHAnsi" w:hAnsiTheme="majorHAnsi" w:cstheme="majorHAnsi"/>
        </w:rPr>
      </w:pPr>
      <w:r w:rsidRPr="003A4718">
        <w:rPr>
          <w:rFonts w:asciiTheme="majorHAnsi" w:hAnsiTheme="majorHAnsi" w:cstheme="majorHAnsi"/>
        </w:rPr>
        <w:t xml:space="preserve">Please read </w:t>
      </w:r>
      <w:r w:rsidR="00E17558">
        <w:rPr>
          <w:rFonts w:asciiTheme="majorHAnsi" w:hAnsiTheme="majorHAnsi" w:cstheme="majorHAnsi"/>
        </w:rPr>
        <w:t xml:space="preserve">more detailed information and guidance in </w:t>
      </w:r>
      <w:r w:rsidRPr="003A4718">
        <w:rPr>
          <w:rFonts w:asciiTheme="majorHAnsi" w:hAnsiTheme="majorHAnsi" w:cstheme="majorHAnsi"/>
        </w:rPr>
        <w:t>the</w:t>
      </w:r>
      <w:r w:rsidR="00CF3759">
        <w:rPr>
          <w:rFonts w:asciiTheme="majorHAnsi" w:hAnsiTheme="majorHAnsi" w:cstheme="majorHAnsi"/>
        </w:rPr>
        <w:t xml:space="preserve"> </w:t>
      </w:r>
      <w:hyperlink r:id="rId8" w:history="1">
        <w:r w:rsidR="00CF3759" w:rsidRPr="009D5ADD">
          <w:rPr>
            <w:rStyle w:val="Hyperlink"/>
            <w:rFonts w:asciiTheme="majorHAnsi" w:hAnsiTheme="majorHAnsi" w:cstheme="majorHAnsi"/>
          </w:rPr>
          <w:t>Achievement Relative to Opportunity Guidelines</w:t>
        </w:r>
      </w:hyperlink>
      <w:r w:rsidR="00416DB6">
        <w:rPr>
          <w:rFonts w:asciiTheme="majorHAnsi" w:hAnsiTheme="majorHAnsi" w:cstheme="majorHAnsi"/>
        </w:rPr>
        <w:t xml:space="preserve">, </w:t>
      </w:r>
      <w:r w:rsidR="00976900">
        <w:rPr>
          <w:rFonts w:asciiTheme="majorHAnsi" w:hAnsiTheme="majorHAnsi" w:cstheme="majorHAnsi"/>
        </w:rPr>
        <w:t>which includes</w:t>
      </w:r>
      <w:r w:rsidR="00416DB6">
        <w:rPr>
          <w:rFonts w:asciiTheme="majorHAnsi" w:hAnsiTheme="majorHAnsi" w:cstheme="majorHAnsi"/>
        </w:rPr>
        <w:t xml:space="preserve"> examples of circumstances that could result in a different pattern of success, </w:t>
      </w:r>
      <w:r w:rsidRPr="003A4718">
        <w:rPr>
          <w:rFonts w:asciiTheme="majorHAnsi" w:hAnsiTheme="majorHAnsi" w:cstheme="majorHAnsi"/>
        </w:rPr>
        <w:t>before completing this form.</w:t>
      </w:r>
    </w:p>
    <w:p w14:paraId="73F11B2A" w14:textId="21FBFDAD" w:rsidR="003A4718" w:rsidRPr="003A4718" w:rsidRDefault="003A4718" w:rsidP="003A4718">
      <w:pPr>
        <w:pBdr>
          <w:top w:val="single" w:sz="12" w:space="1" w:color="FF0000"/>
        </w:pBdr>
        <w:rPr>
          <w:rFonts w:asciiTheme="majorHAnsi" w:hAnsiTheme="majorHAnsi" w:cstheme="majorHAnsi"/>
          <w:color w:val="FF0000"/>
          <w:sz w:val="28"/>
          <w:szCs w:val="28"/>
        </w:rPr>
      </w:pPr>
      <w:r w:rsidRPr="003A4718">
        <w:rPr>
          <w:rFonts w:asciiTheme="majorHAnsi" w:hAnsiTheme="majorHAnsi" w:cstheme="majorHAnsi"/>
          <w:color w:val="FF0000"/>
          <w:sz w:val="28"/>
          <w:szCs w:val="28"/>
        </w:rPr>
        <w:t>Applicant’s Details:</w:t>
      </w:r>
    </w:p>
    <w:p w14:paraId="0BB477E2" w14:textId="64693EDB" w:rsidR="003A4718" w:rsidRDefault="00580B6C" w:rsidP="00FA5EB1">
      <w:pPr>
        <w:tabs>
          <w:tab w:val="left" w:pos="5387"/>
        </w:tabs>
        <w:rPr>
          <w:rFonts w:asciiTheme="majorHAnsi" w:hAnsiTheme="majorHAnsi" w:cstheme="majorHAnsi"/>
        </w:rPr>
      </w:pPr>
      <w:r>
        <w:rPr>
          <w:rFonts w:asciiTheme="majorHAnsi" w:hAnsiTheme="majorHAnsi" w:cstheme="majorHAnsi"/>
        </w:rPr>
        <w:t>Name</w:t>
      </w:r>
      <w:r w:rsidR="003A4718">
        <w:rPr>
          <w:rFonts w:asciiTheme="majorHAnsi" w:hAnsiTheme="majorHAnsi" w:cstheme="majorHAnsi"/>
        </w:rPr>
        <w:t>:</w:t>
      </w:r>
      <w:r>
        <w:rPr>
          <w:rFonts w:asciiTheme="majorHAnsi" w:hAnsiTheme="majorHAnsi" w:cstheme="majorHAnsi"/>
        </w:rPr>
        <w:t xml:space="preserve">  </w:t>
      </w:r>
      <w:sdt>
        <w:sdtPr>
          <w:rPr>
            <w:rFonts w:asciiTheme="majorHAnsi" w:hAnsiTheme="majorHAnsi" w:cstheme="majorHAnsi"/>
          </w:rPr>
          <w:id w:val="1512183751"/>
          <w:placeholder>
            <w:docPart w:val="957E139221C64D46B55694B2A51CF3C7"/>
          </w:placeholder>
          <w:showingPlcHdr/>
          <w:text/>
        </w:sdtPr>
        <w:sdtEndPr/>
        <w:sdtContent>
          <w:permStart w:id="607613236" w:edGrp="everyone"/>
          <w:r w:rsidRPr="009F42AB">
            <w:rPr>
              <w:rStyle w:val="PlaceholderText"/>
            </w:rPr>
            <w:t>Click or tap here to enter text.</w:t>
          </w:r>
          <w:permEnd w:id="607613236"/>
        </w:sdtContent>
      </w:sdt>
      <w:r>
        <w:rPr>
          <w:rFonts w:asciiTheme="majorHAnsi" w:hAnsiTheme="majorHAnsi" w:cstheme="majorHAnsi"/>
        </w:rPr>
        <w:tab/>
        <w:t xml:space="preserve">sNumber:  </w:t>
      </w:r>
      <w:sdt>
        <w:sdtPr>
          <w:rPr>
            <w:rFonts w:asciiTheme="majorHAnsi" w:hAnsiTheme="majorHAnsi" w:cstheme="majorHAnsi"/>
          </w:rPr>
          <w:id w:val="2057655519"/>
          <w:placeholder>
            <w:docPart w:val="68ECD86480EE40ABB77BBF453A11B118"/>
          </w:placeholder>
          <w:showingPlcHdr/>
          <w:text/>
        </w:sdtPr>
        <w:sdtEndPr/>
        <w:sdtContent>
          <w:permStart w:id="1746414276" w:edGrp="everyone"/>
          <w:r w:rsidRPr="009F42AB">
            <w:rPr>
              <w:rStyle w:val="PlaceholderText"/>
            </w:rPr>
            <w:t>Click or tap here to enter text.</w:t>
          </w:r>
          <w:permEnd w:id="1746414276"/>
        </w:sdtContent>
      </w:sdt>
    </w:p>
    <w:p w14:paraId="7E4CC508" w14:textId="0C1988D7" w:rsidR="003A4718" w:rsidRDefault="003A4718" w:rsidP="00FA5EB1">
      <w:pPr>
        <w:tabs>
          <w:tab w:val="left" w:pos="5387"/>
        </w:tabs>
        <w:rPr>
          <w:rFonts w:asciiTheme="majorHAnsi" w:hAnsiTheme="majorHAnsi" w:cstheme="majorHAnsi"/>
        </w:rPr>
      </w:pPr>
      <w:r>
        <w:rPr>
          <w:rFonts w:asciiTheme="majorHAnsi" w:hAnsiTheme="majorHAnsi" w:cstheme="majorHAnsi"/>
        </w:rPr>
        <w:t>Element:</w:t>
      </w:r>
      <w:r w:rsidR="00580B6C">
        <w:rPr>
          <w:rFonts w:asciiTheme="majorHAnsi" w:hAnsiTheme="majorHAnsi" w:cstheme="majorHAnsi"/>
        </w:rPr>
        <w:t xml:space="preserve">  </w:t>
      </w:r>
      <w:sdt>
        <w:sdtPr>
          <w:rPr>
            <w:rFonts w:asciiTheme="majorHAnsi" w:hAnsiTheme="majorHAnsi" w:cstheme="majorHAnsi"/>
          </w:rPr>
          <w:id w:val="-759985562"/>
          <w:placeholder>
            <w:docPart w:val="39F38127CAFE489D8C2402B17FB95335"/>
          </w:placeholder>
          <w:showingPlcHdr/>
          <w:text/>
        </w:sdtPr>
        <w:sdtEndPr/>
        <w:sdtContent>
          <w:permStart w:id="1504658058" w:edGrp="everyone"/>
          <w:r w:rsidR="00580B6C" w:rsidRPr="009F42AB">
            <w:rPr>
              <w:rStyle w:val="PlaceholderText"/>
            </w:rPr>
            <w:t>Click or tap here to enter text.</w:t>
          </w:r>
          <w:permEnd w:id="1504658058"/>
        </w:sdtContent>
      </w:sdt>
      <w:r w:rsidR="00580B6C">
        <w:rPr>
          <w:rFonts w:asciiTheme="majorHAnsi" w:hAnsiTheme="majorHAnsi" w:cstheme="majorHAnsi"/>
        </w:rPr>
        <w:tab/>
      </w:r>
      <w:r>
        <w:rPr>
          <w:rFonts w:asciiTheme="majorHAnsi" w:hAnsiTheme="majorHAnsi" w:cstheme="majorHAnsi"/>
        </w:rPr>
        <w:t>Group:</w:t>
      </w:r>
      <w:r w:rsidR="00580B6C">
        <w:rPr>
          <w:rFonts w:asciiTheme="majorHAnsi" w:hAnsiTheme="majorHAnsi" w:cstheme="majorHAnsi"/>
        </w:rPr>
        <w:t xml:space="preserve">  </w:t>
      </w:r>
      <w:sdt>
        <w:sdtPr>
          <w:rPr>
            <w:rFonts w:asciiTheme="majorHAnsi" w:hAnsiTheme="majorHAnsi" w:cstheme="majorHAnsi"/>
          </w:rPr>
          <w:id w:val="303588307"/>
          <w:placeholder>
            <w:docPart w:val="BEE4863220F445B3A5F84919ACE2934A"/>
          </w:placeholder>
          <w:showingPlcHdr/>
          <w:text/>
        </w:sdtPr>
        <w:sdtEndPr/>
        <w:sdtContent>
          <w:permStart w:id="1523337436" w:edGrp="everyone"/>
          <w:r w:rsidR="00580B6C" w:rsidRPr="009F42AB">
            <w:rPr>
              <w:rStyle w:val="PlaceholderText"/>
            </w:rPr>
            <w:t>Click or tap here to enter text.</w:t>
          </w:r>
          <w:permEnd w:id="1523337436"/>
        </w:sdtContent>
      </w:sdt>
    </w:p>
    <w:p w14:paraId="6CF88A4F" w14:textId="3D4BC09B" w:rsidR="00FA5EB1" w:rsidRPr="003A4718" w:rsidRDefault="00405C01" w:rsidP="0001189B">
      <w:pPr>
        <w:pBdr>
          <w:top w:val="single" w:sz="12" w:space="1" w:color="FF0000"/>
        </w:pBdr>
        <w:spacing w:after="0"/>
        <w:rPr>
          <w:rFonts w:asciiTheme="majorHAnsi" w:hAnsiTheme="majorHAnsi" w:cstheme="majorHAnsi"/>
          <w:color w:val="FF0000"/>
          <w:sz w:val="28"/>
          <w:szCs w:val="28"/>
        </w:rPr>
      </w:pPr>
      <w:r>
        <w:rPr>
          <w:rFonts w:asciiTheme="majorHAnsi" w:hAnsiTheme="majorHAnsi" w:cstheme="majorHAnsi"/>
          <w:color w:val="FF0000"/>
          <w:sz w:val="28"/>
          <w:szCs w:val="28"/>
        </w:rPr>
        <w:t>Equity</w:t>
      </w:r>
      <w:r w:rsidR="001665F2">
        <w:rPr>
          <w:rFonts w:asciiTheme="majorHAnsi" w:hAnsiTheme="majorHAnsi" w:cstheme="majorHAnsi"/>
          <w:color w:val="FF0000"/>
          <w:sz w:val="28"/>
          <w:szCs w:val="28"/>
        </w:rPr>
        <w:t>/Achievement Relative to Opportunity</w:t>
      </w:r>
      <w:r w:rsidR="003C4789">
        <w:rPr>
          <w:rFonts w:asciiTheme="majorHAnsi" w:hAnsiTheme="majorHAnsi" w:cstheme="majorHAnsi"/>
          <w:color w:val="FF0000"/>
          <w:sz w:val="28"/>
          <w:szCs w:val="28"/>
        </w:rPr>
        <w:t xml:space="preserve"> Details</w:t>
      </w:r>
      <w:r w:rsidR="00FA5EB1" w:rsidRPr="003A4718">
        <w:rPr>
          <w:rFonts w:asciiTheme="majorHAnsi" w:hAnsiTheme="majorHAnsi" w:cstheme="majorHAnsi"/>
          <w:color w:val="FF0000"/>
          <w:sz w:val="28"/>
          <w:szCs w:val="28"/>
        </w:rPr>
        <w:t>:</w:t>
      </w:r>
    </w:p>
    <w:p w14:paraId="30D22172" w14:textId="2FA78F72" w:rsidR="00497850" w:rsidRPr="00D63CF0" w:rsidRDefault="0001189B" w:rsidP="00AF4300">
      <w:pPr>
        <w:tabs>
          <w:tab w:val="left" w:pos="5387"/>
        </w:tabs>
        <w:spacing w:after="240"/>
        <w:rPr>
          <w:rFonts w:asciiTheme="majorHAnsi" w:hAnsiTheme="majorHAnsi" w:cstheme="majorHAnsi"/>
          <w:i/>
          <w:iCs/>
          <w:color w:val="FF0000"/>
          <w:sz w:val="20"/>
          <w:szCs w:val="20"/>
        </w:rPr>
      </w:pPr>
      <w:r w:rsidRPr="00D63CF0">
        <w:rPr>
          <w:rFonts w:asciiTheme="majorHAnsi" w:hAnsiTheme="majorHAnsi" w:cstheme="majorHAnsi"/>
          <w:i/>
          <w:iCs/>
          <w:color w:val="FF0000"/>
          <w:sz w:val="20"/>
          <w:szCs w:val="20"/>
        </w:rPr>
        <w:t>Please note that</w:t>
      </w:r>
      <w:r w:rsidR="00F324C1" w:rsidRPr="00D63CF0">
        <w:rPr>
          <w:rFonts w:asciiTheme="majorHAnsi" w:hAnsiTheme="majorHAnsi" w:cstheme="majorHAnsi"/>
          <w:i/>
          <w:iCs/>
          <w:color w:val="FF0000"/>
          <w:sz w:val="20"/>
          <w:szCs w:val="20"/>
        </w:rPr>
        <w:t xml:space="preserve"> while</w:t>
      </w:r>
      <w:r w:rsidRPr="00D63CF0">
        <w:rPr>
          <w:rFonts w:asciiTheme="majorHAnsi" w:hAnsiTheme="majorHAnsi" w:cstheme="majorHAnsi"/>
          <w:i/>
          <w:iCs/>
          <w:color w:val="FF0000"/>
          <w:sz w:val="20"/>
          <w:szCs w:val="20"/>
        </w:rPr>
        <w:t xml:space="preserve"> information</w:t>
      </w:r>
      <w:r w:rsidR="00F324C1" w:rsidRPr="00D63CF0">
        <w:rPr>
          <w:rFonts w:asciiTheme="majorHAnsi" w:hAnsiTheme="majorHAnsi" w:cstheme="majorHAnsi"/>
          <w:i/>
          <w:iCs/>
          <w:color w:val="FF0000"/>
          <w:sz w:val="20"/>
          <w:szCs w:val="20"/>
        </w:rPr>
        <w:t xml:space="preserve"> regarding impact </w:t>
      </w:r>
      <w:r w:rsidR="003A3E2D" w:rsidRPr="00D63CF0">
        <w:rPr>
          <w:rFonts w:asciiTheme="majorHAnsi" w:hAnsiTheme="majorHAnsi" w:cstheme="majorHAnsi"/>
          <w:i/>
          <w:iCs/>
          <w:color w:val="FF0000"/>
          <w:sz w:val="20"/>
          <w:szCs w:val="20"/>
        </w:rPr>
        <w:t xml:space="preserve">on achievement </w:t>
      </w:r>
      <w:r w:rsidR="00F324C1" w:rsidRPr="00D63CF0">
        <w:rPr>
          <w:rFonts w:asciiTheme="majorHAnsi" w:hAnsiTheme="majorHAnsi" w:cstheme="majorHAnsi"/>
          <w:i/>
          <w:iCs/>
          <w:color w:val="FF0000"/>
          <w:sz w:val="20"/>
          <w:szCs w:val="20"/>
        </w:rPr>
        <w:t>will be</w:t>
      </w:r>
      <w:r w:rsidRPr="00D63CF0">
        <w:rPr>
          <w:rFonts w:asciiTheme="majorHAnsi" w:hAnsiTheme="majorHAnsi" w:cstheme="majorHAnsi"/>
          <w:i/>
          <w:iCs/>
          <w:color w:val="FF0000"/>
          <w:sz w:val="20"/>
          <w:szCs w:val="20"/>
        </w:rPr>
        <w:t xml:space="preserve"> provided </w:t>
      </w:r>
      <w:r w:rsidR="00F324C1" w:rsidRPr="00D63CF0">
        <w:rPr>
          <w:rFonts w:asciiTheme="majorHAnsi" w:hAnsiTheme="majorHAnsi" w:cstheme="majorHAnsi"/>
          <w:i/>
          <w:iCs/>
          <w:color w:val="FF0000"/>
          <w:sz w:val="20"/>
          <w:szCs w:val="20"/>
        </w:rPr>
        <w:t xml:space="preserve">to promotion </w:t>
      </w:r>
      <w:r w:rsidR="003A3E2D" w:rsidRPr="00D63CF0">
        <w:rPr>
          <w:rFonts w:asciiTheme="majorHAnsi" w:hAnsiTheme="majorHAnsi" w:cstheme="majorHAnsi"/>
          <w:i/>
          <w:iCs/>
          <w:color w:val="FF0000"/>
          <w:sz w:val="20"/>
          <w:szCs w:val="20"/>
        </w:rPr>
        <w:t>committees</w:t>
      </w:r>
      <w:r w:rsidR="00F324C1" w:rsidRPr="00D63CF0">
        <w:rPr>
          <w:rFonts w:asciiTheme="majorHAnsi" w:hAnsiTheme="majorHAnsi" w:cstheme="majorHAnsi"/>
          <w:i/>
          <w:iCs/>
          <w:color w:val="FF0000"/>
          <w:sz w:val="20"/>
          <w:szCs w:val="20"/>
        </w:rPr>
        <w:t xml:space="preserve">, sensitive details </w:t>
      </w:r>
      <w:r w:rsidR="003A3E2D" w:rsidRPr="00D63CF0">
        <w:rPr>
          <w:rFonts w:asciiTheme="majorHAnsi" w:hAnsiTheme="majorHAnsi" w:cstheme="majorHAnsi"/>
          <w:i/>
          <w:iCs/>
          <w:color w:val="FF0000"/>
          <w:sz w:val="20"/>
          <w:szCs w:val="20"/>
        </w:rPr>
        <w:t xml:space="preserve">provided </w:t>
      </w:r>
      <w:r w:rsidR="00F324C1" w:rsidRPr="00D63CF0">
        <w:rPr>
          <w:rFonts w:asciiTheme="majorHAnsi" w:hAnsiTheme="majorHAnsi" w:cstheme="majorHAnsi"/>
          <w:i/>
          <w:iCs/>
          <w:color w:val="FF0000"/>
          <w:sz w:val="20"/>
          <w:szCs w:val="20"/>
        </w:rPr>
        <w:t>will not be shared</w:t>
      </w:r>
      <w:r w:rsidR="003A3E2D" w:rsidRPr="00D63CF0">
        <w:rPr>
          <w:rFonts w:asciiTheme="majorHAnsi" w:hAnsiTheme="majorHAnsi" w:cstheme="majorHAnsi"/>
          <w:i/>
          <w:iCs/>
          <w:color w:val="FF0000"/>
          <w:sz w:val="20"/>
          <w:szCs w:val="20"/>
        </w:rPr>
        <w:t>.</w:t>
      </w:r>
      <w:r w:rsidR="008F6CC6" w:rsidRPr="00D63CF0">
        <w:rPr>
          <w:rFonts w:asciiTheme="majorHAnsi" w:hAnsiTheme="majorHAnsi" w:cstheme="majorHAnsi"/>
          <w:i/>
          <w:iCs/>
          <w:color w:val="FF0000"/>
          <w:sz w:val="20"/>
          <w:szCs w:val="20"/>
        </w:rPr>
        <w:t xml:space="preserve"> </w:t>
      </w:r>
      <w:r w:rsidR="00E95F14" w:rsidRPr="00D63CF0">
        <w:rPr>
          <w:rFonts w:asciiTheme="majorHAnsi" w:hAnsiTheme="majorHAnsi" w:cstheme="majorHAnsi"/>
          <w:i/>
          <w:iCs/>
          <w:color w:val="FF0000"/>
          <w:sz w:val="20"/>
          <w:szCs w:val="20"/>
        </w:rPr>
        <w:t xml:space="preserve">Such information </w:t>
      </w:r>
      <w:r w:rsidR="0014504C">
        <w:rPr>
          <w:rFonts w:asciiTheme="majorHAnsi" w:hAnsiTheme="majorHAnsi" w:cstheme="majorHAnsi"/>
          <w:i/>
          <w:iCs/>
          <w:color w:val="FF0000"/>
          <w:sz w:val="20"/>
          <w:szCs w:val="20"/>
        </w:rPr>
        <w:t>may</w:t>
      </w:r>
      <w:r w:rsidR="00E95F14" w:rsidRPr="00D63CF0">
        <w:rPr>
          <w:rFonts w:asciiTheme="majorHAnsi" w:hAnsiTheme="majorHAnsi" w:cstheme="majorHAnsi"/>
          <w:i/>
          <w:iCs/>
          <w:color w:val="FF0000"/>
          <w:sz w:val="20"/>
          <w:szCs w:val="20"/>
        </w:rPr>
        <w:t xml:space="preserve"> only be provided to the relevant committee Chai</w:t>
      </w:r>
      <w:r w:rsidR="00D63CF0" w:rsidRPr="00D63CF0">
        <w:rPr>
          <w:rFonts w:asciiTheme="majorHAnsi" w:hAnsiTheme="majorHAnsi" w:cstheme="majorHAnsi"/>
          <w:i/>
          <w:iCs/>
          <w:color w:val="FF0000"/>
          <w:sz w:val="20"/>
          <w:szCs w:val="20"/>
        </w:rPr>
        <w:t>r</w:t>
      </w:r>
      <w:r w:rsidR="0014504C">
        <w:rPr>
          <w:rFonts w:asciiTheme="majorHAnsi" w:hAnsiTheme="majorHAnsi" w:cstheme="majorHAnsi"/>
          <w:i/>
          <w:iCs/>
          <w:color w:val="FF0000"/>
          <w:sz w:val="20"/>
          <w:szCs w:val="20"/>
        </w:rPr>
        <w:t>, if necessary.</w:t>
      </w:r>
      <w:r w:rsidR="00D63CF0" w:rsidRPr="00D63CF0">
        <w:rPr>
          <w:rFonts w:asciiTheme="majorHAnsi" w:hAnsiTheme="majorHAnsi" w:cstheme="majorHAnsi"/>
          <w:i/>
          <w:iCs/>
          <w:color w:val="FF0000"/>
          <w:sz w:val="20"/>
          <w:szCs w:val="20"/>
        </w:rPr>
        <w:t xml:space="preserve"> </w:t>
      </w:r>
    </w:p>
    <w:p w14:paraId="35ED705D" w14:textId="61811A12" w:rsidR="007B4956" w:rsidRDefault="00B21646" w:rsidP="00AF4300">
      <w:pPr>
        <w:tabs>
          <w:tab w:val="left" w:pos="5387"/>
        </w:tabs>
        <w:spacing w:after="240"/>
        <w:rPr>
          <w:rFonts w:asciiTheme="majorHAnsi" w:hAnsiTheme="majorHAnsi" w:cstheme="majorHAnsi"/>
        </w:rPr>
      </w:pPr>
      <w:r w:rsidRPr="007B4956">
        <w:rPr>
          <w:rFonts w:asciiTheme="majorHAnsi" w:hAnsiTheme="majorHAnsi" w:cstheme="majorHAnsi"/>
          <w:b/>
          <w:bCs/>
        </w:rPr>
        <w:t>What is the nature of your equity case</w:t>
      </w:r>
      <w:r w:rsidR="00E32FEF" w:rsidRPr="00CB12BF">
        <w:rPr>
          <w:rFonts w:asciiTheme="majorHAnsi" w:hAnsiTheme="majorHAnsi" w:cstheme="majorHAnsi"/>
          <w:b/>
          <w:bCs/>
          <w:i/>
          <w:iCs/>
          <w:sz w:val="20"/>
          <w:szCs w:val="20"/>
        </w:rPr>
        <w:t>?</w:t>
      </w:r>
      <w:r w:rsidRPr="00CB12BF">
        <w:rPr>
          <w:rFonts w:asciiTheme="majorHAnsi" w:hAnsiTheme="majorHAnsi" w:cstheme="majorHAnsi"/>
          <w:i/>
          <w:iCs/>
          <w:sz w:val="20"/>
          <w:szCs w:val="20"/>
        </w:rPr>
        <w:t xml:space="preserve"> (eg: </w:t>
      </w:r>
      <w:r w:rsidR="009F41C7" w:rsidRPr="00CB12BF">
        <w:rPr>
          <w:rFonts w:asciiTheme="majorHAnsi" w:hAnsiTheme="majorHAnsi" w:cstheme="majorHAnsi"/>
          <w:i/>
          <w:iCs/>
          <w:sz w:val="20"/>
          <w:szCs w:val="20"/>
        </w:rPr>
        <w:t>C</w:t>
      </w:r>
      <w:r w:rsidRPr="00CB12BF">
        <w:rPr>
          <w:rFonts w:asciiTheme="majorHAnsi" w:hAnsiTheme="majorHAnsi" w:cstheme="majorHAnsi"/>
          <w:i/>
          <w:iCs/>
          <w:sz w:val="20"/>
          <w:szCs w:val="20"/>
        </w:rPr>
        <w:t xml:space="preserve">areer interruptions due to </w:t>
      </w:r>
      <w:r w:rsidR="006D10CE" w:rsidRPr="00CB12BF">
        <w:rPr>
          <w:rFonts w:asciiTheme="majorHAnsi" w:hAnsiTheme="majorHAnsi" w:cstheme="majorHAnsi"/>
          <w:i/>
          <w:iCs/>
          <w:sz w:val="20"/>
          <w:szCs w:val="20"/>
        </w:rPr>
        <w:t>parental leave</w:t>
      </w:r>
      <w:r w:rsidR="003A4E09" w:rsidRPr="00CB12BF">
        <w:rPr>
          <w:rFonts w:asciiTheme="majorHAnsi" w:hAnsiTheme="majorHAnsi" w:cstheme="majorHAnsi"/>
          <w:i/>
          <w:iCs/>
          <w:sz w:val="20"/>
          <w:szCs w:val="20"/>
        </w:rPr>
        <w:t>/</w:t>
      </w:r>
      <w:r w:rsidR="006D10CE" w:rsidRPr="00CB12BF">
        <w:rPr>
          <w:rFonts w:asciiTheme="majorHAnsi" w:hAnsiTheme="majorHAnsi" w:cstheme="majorHAnsi"/>
          <w:i/>
          <w:iCs/>
          <w:sz w:val="20"/>
          <w:szCs w:val="20"/>
        </w:rPr>
        <w:t>extended periods of sick leave</w:t>
      </w:r>
      <w:r w:rsidR="003A4E09" w:rsidRPr="00CB12BF">
        <w:rPr>
          <w:rFonts w:asciiTheme="majorHAnsi" w:hAnsiTheme="majorHAnsi" w:cstheme="majorHAnsi"/>
          <w:i/>
          <w:iCs/>
          <w:sz w:val="20"/>
          <w:szCs w:val="20"/>
        </w:rPr>
        <w:t xml:space="preserve">; </w:t>
      </w:r>
      <w:r w:rsidR="00CB12BF" w:rsidRPr="00CB12BF">
        <w:rPr>
          <w:rFonts w:asciiTheme="majorHAnsi" w:hAnsiTheme="majorHAnsi" w:cstheme="majorHAnsi"/>
          <w:i/>
          <w:iCs/>
          <w:sz w:val="20"/>
          <w:szCs w:val="20"/>
        </w:rPr>
        <w:t>non-traditional patterns of achievement due to periods of part-time employment; extensive cultural commitments</w:t>
      </w:r>
      <w:r w:rsidR="00E32FEF" w:rsidRPr="00CB12BF">
        <w:rPr>
          <w:rFonts w:asciiTheme="majorHAnsi" w:hAnsiTheme="majorHAnsi" w:cstheme="majorHAnsi"/>
          <w:i/>
          <w:iCs/>
          <w:sz w:val="20"/>
          <w:szCs w:val="20"/>
        </w:rPr>
        <w:t>).</w:t>
      </w:r>
      <w:r w:rsidR="00E32FEF" w:rsidRPr="00CB12BF">
        <w:rPr>
          <w:rFonts w:asciiTheme="majorHAnsi" w:hAnsiTheme="majorHAnsi" w:cstheme="majorHAnsi"/>
          <w:sz w:val="20"/>
          <w:szCs w:val="20"/>
        </w:rPr>
        <w:t xml:space="preserve">  </w:t>
      </w:r>
      <w:r w:rsidR="00E32FEF">
        <w:rPr>
          <w:rFonts w:asciiTheme="majorHAnsi" w:hAnsiTheme="majorHAnsi" w:cstheme="majorHAnsi"/>
        </w:rPr>
        <w:t>Briefly describe circumstances.</w:t>
      </w:r>
    </w:p>
    <w:p w14:paraId="57D41928" w14:textId="1656801F" w:rsidR="00B21646" w:rsidRDefault="009F3E86" w:rsidP="00FA5EB1">
      <w:pPr>
        <w:tabs>
          <w:tab w:val="left" w:pos="5387"/>
        </w:tabs>
        <w:rPr>
          <w:rFonts w:asciiTheme="majorHAnsi" w:hAnsiTheme="majorHAnsi" w:cstheme="majorHAnsi"/>
        </w:rPr>
      </w:pPr>
      <w:sdt>
        <w:sdtPr>
          <w:rPr>
            <w:rFonts w:asciiTheme="majorHAnsi" w:hAnsiTheme="majorHAnsi" w:cstheme="majorHAnsi"/>
          </w:rPr>
          <w:id w:val="-1777318167"/>
          <w:placeholder>
            <w:docPart w:val="046403E277884C52A8DC6FBDF534CCC0"/>
          </w:placeholder>
          <w:showingPlcHdr/>
          <w:text/>
        </w:sdtPr>
        <w:sdtEndPr/>
        <w:sdtContent>
          <w:permStart w:id="1955882347" w:edGrp="everyone"/>
          <w:r w:rsidR="00FA5EB1" w:rsidRPr="009F42AB">
            <w:rPr>
              <w:rStyle w:val="PlaceholderText"/>
            </w:rPr>
            <w:t>Click or tap here to enter text.</w:t>
          </w:r>
          <w:permEnd w:id="1955882347"/>
        </w:sdtContent>
      </w:sdt>
      <w:r w:rsidR="00FA5EB1">
        <w:rPr>
          <w:rFonts w:asciiTheme="majorHAnsi" w:hAnsiTheme="majorHAnsi" w:cstheme="majorHAnsi"/>
        </w:rPr>
        <w:tab/>
      </w:r>
    </w:p>
    <w:p w14:paraId="7355BE7A" w14:textId="77777777" w:rsidR="00E32FEF" w:rsidRDefault="00E32FEF" w:rsidP="00FA5EB1">
      <w:pPr>
        <w:tabs>
          <w:tab w:val="left" w:pos="5387"/>
        </w:tabs>
        <w:rPr>
          <w:rFonts w:asciiTheme="majorHAnsi" w:hAnsiTheme="majorHAnsi" w:cstheme="majorHAnsi"/>
        </w:rPr>
      </w:pPr>
    </w:p>
    <w:p w14:paraId="2156FADA" w14:textId="7DA92D25" w:rsidR="007B4956" w:rsidRDefault="008131EA" w:rsidP="00AF4300">
      <w:pPr>
        <w:tabs>
          <w:tab w:val="left" w:pos="5387"/>
        </w:tabs>
        <w:spacing w:after="240"/>
        <w:rPr>
          <w:rFonts w:asciiTheme="majorHAnsi" w:hAnsiTheme="majorHAnsi" w:cstheme="majorHAnsi"/>
        </w:rPr>
      </w:pPr>
      <w:r w:rsidRPr="007B4956">
        <w:rPr>
          <w:rFonts w:asciiTheme="majorHAnsi" w:hAnsiTheme="majorHAnsi" w:cstheme="majorHAnsi"/>
          <w:b/>
          <w:bCs/>
        </w:rPr>
        <w:t>What was the impact on your achievements</w:t>
      </w:r>
      <w:r w:rsidR="007D453B" w:rsidRPr="007B4956">
        <w:rPr>
          <w:rFonts w:asciiTheme="majorHAnsi" w:hAnsiTheme="majorHAnsi" w:cstheme="majorHAnsi"/>
          <w:b/>
          <w:bCs/>
        </w:rPr>
        <w:t>?</w:t>
      </w:r>
      <w:r w:rsidRPr="007D453B">
        <w:rPr>
          <w:rFonts w:asciiTheme="majorHAnsi" w:hAnsiTheme="majorHAnsi" w:cstheme="majorHAnsi"/>
          <w:i/>
          <w:iCs/>
        </w:rPr>
        <w:t xml:space="preserve"> </w:t>
      </w:r>
      <w:r w:rsidRPr="00CB12BF">
        <w:rPr>
          <w:rFonts w:asciiTheme="majorHAnsi" w:hAnsiTheme="majorHAnsi" w:cstheme="majorHAnsi"/>
          <w:i/>
          <w:iCs/>
          <w:sz w:val="20"/>
          <w:szCs w:val="20"/>
        </w:rPr>
        <w:t xml:space="preserve">(eg: </w:t>
      </w:r>
      <w:r w:rsidR="00944A0B" w:rsidRPr="00CB12BF">
        <w:rPr>
          <w:rFonts w:asciiTheme="majorHAnsi" w:hAnsiTheme="majorHAnsi" w:cstheme="majorHAnsi"/>
          <w:i/>
          <w:iCs/>
          <w:sz w:val="20"/>
          <w:szCs w:val="20"/>
        </w:rPr>
        <w:t xml:space="preserve">Career interruptions have impacted on my ability to </w:t>
      </w:r>
      <w:r w:rsidR="00644DB0" w:rsidRPr="00CB12BF">
        <w:rPr>
          <w:rFonts w:asciiTheme="majorHAnsi" w:hAnsiTheme="majorHAnsi" w:cstheme="majorHAnsi"/>
          <w:i/>
          <w:iCs/>
          <w:sz w:val="20"/>
          <w:szCs w:val="20"/>
        </w:rPr>
        <w:t>apply for grants</w:t>
      </w:r>
      <w:r w:rsidR="00C811D6" w:rsidRPr="00CB12BF">
        <w:rPr>
          <w:rFonts w:asciiTheme="majorHAnsi" w:hAnsiTheme="majorHAnsi" w:cstheme="majorHAnsi"/>
          <w:i/>
          <w:iCs/>
          <w:sz w:val="20"/>
          <w:szCs w:val="20"/>
        </w:rPr>
        <w:t xml:space="preserve"> because of the breaks in research productivity</w:t>
      </w:r>
      <w:r w:rsidR="00644DB0" w:rsidRPr="00CB12BF">
        <w:rPr>
          <w:rFonts w:asciiTheme="majorHAnsi" w:hAnsiTheme="majorHAnsi" w:cstheme="majorHAnsi"/>
          <w:i/>
          <w:iCs/>
          <w:sz w:val="20"/>
          <w:szCs w:val="20"/>
        </w:rPr>
        <w:t>, and</w:t>
      </w:r>
      <w:r w:rsidR="00E5195E" w:rsidRPr="00CB12BF">
        <w:rPr>
          <w:rFonts w:asciiTheme="majorHAnsi" w:hAnsiTheme="majorHAnsi" w:cstheme="majorHAnsi"/>
          <w:i/>
          <w:iCs/>
          <w:sz w:val="20"/>
          <w:szCs w:val="20"/>
        </w:rPr>
        <w:t xml:space="preserve"> primary</w:t>
      </w:r>
      <w:r w:rsidR="00644DB0" w:rsidRPr="00CB12BF">
        <w:rPr>
          <w:rFonts w:asciiTheme="majorHAnsi" w:hAnsiTheme="majorHAnsi" w:cstheme="majorHAnsi"/>
          <w:i/>
          <w:iCs/>
          <w:sz w:val="20"/>
          <w:szCs w:val="20"/>
        </w:rPr>
        <w:t xml:space="preserve"> carer responsibilities have limited my ability to travel to collect data)</w:t>
      </w:r>
      <w:r w:rsidR="0054097D" w:rsidRPr="00CB12BF">
        <w:rPr>
          <w:rFonts w:asciiTheme="majorHAnsi" w:hAnsiTheme="majorHAnsi" w:cstheme="majorHAnsi"/>
          <w:i/>
          <w:iCs/>
          <w:sz w:val="20"/>
          <w:szCs w:val="20"/>
        </w:rPr>
        <w:t>.</w:t>
      </w:r>
      <w:r w:rsidR="0054097D" w:rsidRPr="00CB12BF">
        <w:rPr>
          <w:rFonts w:asciiTheme="majorHAnsi" w:hAnsiTheme="majorHAnsi" w:cstheme="majorHAnsi"/>
          <w:sz w:val="20"/>
          <w:szCs w:val="20"/>
        </w:rPr>
        <w:t xml:space="preserve">  </w:t>
      </w:r>
      <w:r w:rsidR="0054097D">
        <w:rPr>
          <w:rFonts w:asciiTheme="majorHAnsi" w:hAnsiTheme="majorHAnsi" w:cstheme="majorHAnsi"/>
        </w:rPr>
        <w:t>Briefly describe</w:t>
      </w:r>
      <w:r w:rsidR="00E5195E">
        <w:rPr>
          <w:rFonts w:asciiTheme="majorHAnsi" w:hAnsiTheme="majorHAnsi" w:cstheme="majorHAnsi"/>
        </w:rPr>
        <w:t xml:space="preserve"> impact.</w:t>
      </w:r>
    </w:p>
    <w:p w14:paraId="12ABA837" w14:textId="61F5AECC" w:rsidR="008131EA" w:rsidRDefault="008131EA" w:rsidP="008131EA">
      <w:pPr>
        <w:tabs>
          <w:tab w:val="left" w:pos="5387"/>
        </w:tabs>
        <w:rPr>
          <w:rFonts w:asciiTheme="majorHAnsi" w:hAnsiTheme="majorHAnsi" w:cstheme="majorHAnsi"/>
        </w:rPr>
      </w:pPr>
      <w:r>
        <w:rPr>
          <w:rFonts w:asciiTheme="majorHAnsi" w:hAnsiTheme="majorHAnsi" w:cstheme="majorHAnsi"/>
        </w:rPr>
        <w:t xml:space="preserve"> </w:t>
      </w:r>
      <w:sdt>
        <w:sdtPr>
          <w:rPr>
            <w:rFonts w:asciiTheme="majorHAnsi" w:hAnsiTheme="majorHAnsi" w:cstheme="majorHAnsi"/>
          </w:rPr>
          <w:id w:val="-1739701111"/>
          <w:placeholder>
            <w:docPart w:val="6F56B38D9BE54D98B1530C1000148F53"/>
          </w:placeholder>
          <w:showingPlcHdr/>
          <w:text/>
        </w:sdtPr>
        <w:sdtEndPr/>
        <w:sdtContent>
          <w:permStart w:id="1707684676" w:edGrp="everyone"/>
          <w:r w:rsidRPr="009F42AB">
            <w:rPr>
              <w:rStyle w:val="PlaceholderText"/>
            </w:rPr>
            <w:t>Click or tap here to enter text.</w:t>
          </w:r>
          <w:permEnd w:id="1707684676"/>
        </w:sdtContent>
      </w:sdt>
    </w:p>
    <w:p w14:paraId="10D9192A" w14:textId="77777777" w:rsidR="008131EA" w:rsidRDefault="008131EA" w:rsidP="00FA5EB1">
      <w:pPr>
        <w:tabs>
          <w:tab w:val="left" w:pos="5387"/>
        </w:tabs>
        <w:rPr>
          <w:rFonts w:asciiTheme="majorHAnsi" w:hAnsiTheme="majorHAnsi" w:cstheme="majorHAnsi"/>
        </w:rPr>
      </w:pPr>
    </w:p>
    <w:p w14:paraId="20B7050E" w14:textId="11CA9310" w:rsidR="007B4956" w:rsidRPr="00CB12BF" w:rsidRDefault="00A77511" w:rsidP="00AF4300">
      <w:pPr>
        <w:tabs>
          <w:tab w:val="left" w:pos="5387"/>
        </w:tabs>
        <w:spacing w:after="240"/>
        <w:rPr>
          <w:rFonts w:asciiTheme="majorHAnsi" w:hAnsiTheme="majorHAnsi" w:cstheme="majorHAnsi"/>
        </w:rPr>
      </w:pPr>
      <w:r w:rsidRPr="007B4956">
        <w:rPr>
          <w:rFonts w:asciiTheme="majorHAnsi" w:hAnsiTheme="majorHAnsi" w:cstheme="majorHAnsi"/>
          <w:b/>
          <w:bCs/>
        </w:rPr>
        <w:t>What is the length of time that these circumstances have impacted on your achievements</w:t>
      </w:r>
      <w:r w:rsidRPr="00CB12BF">
        <w:rPr>
          <w:rFonts w:asciiTheme="majorHAnsi" w:hAnsiTheme="majorHAnsi" w:cstheme="majorHAnsi"/>
          <w:b/>
          <w:bCs/>
          <w:sz w:val="20"/>
          <w:szCs w:val="20"/>
        </w:rPr>
        <w:t>?</w:t>
      </w:r>
      <w:r w:rsidRPr="00CB12BF">
        <w:rPr>
          <w:rFonts w:asciiTheme="majorHAnsi" w:hAnsiTheme="majorHAnsi" w:cstheme="majorHAnsi"/>
          <w:sz w:val="20"/>
          <w:szCs w:val="20"/>
        </w:rPr>
        <w:t xml:space="preserve"> </w:t>
      </w:r>
      <w:r w:rsidRPr="00CB12BF">
        <w:rPr>
          <w:rFonts w:asciiTheme="majorHAnsi" w:hAnsiTheme="majorHAnsi" w:cstheme="majorHAnsi"/>
          <w:i/>
          <w:iCs/>
          <w:sz w:val="20"/>
          <w:szCs w:val="20"/>
        </w:rPr>
        <w:t>(eg: I was on parental leave from January 20</w:t>
      </w:r>
      <w:r w:rsidR="00375105" w:rsidRPr="00CB12BF">
        <w:rPr>
          <w:rFonts w:asciiTheme="majorHAnsi" w:hAnsiTheme="majorHAnsi" w:cstheme="majorHAnsi"/>
          <w:i/>
          <w:iCs/>
          <w:sz w:val="20"/>
          <w:szCs w:val="20"/>
        </w:rPr>
        <w:t>17 until December 2017, and March 2019 until February 2020</w:t>
      </w:r>
      <w:r w:rsidR="009F41C7" w:rsidRPr="00CB12BF">
        <w:rPr>
          <w:rFonts w:asciiTheme="majorHAnsi" w:hAnsiTheme="majorHAnsi" w:cstheme="majorHAnsi"/>
          <w:i/>
          <w:iCs/>
          <w:sz w:val="20"/>
          <w:szCs w:val="20"/>
        </w:rPr>
        <w:t>; I experienced significant illness for two years (2019-2020</w:t>
      </w:r>
      <w:r w:rsidR="00CE4651" w:rsidRPr="00CB12BF">
        <w:rPr>
          <w:rFonts w:asciiTheme="majorHAnsi" w:hAnsiTheme="majorHAnsi" w:cstheme="majorHAnsi"/>
          <w:i/>
          <w:iCs/>
          <w:sz w:val="20"/>
          <w:szCs w:val="20"/>
        </w:rPr>
        <w:t>)</w:t>
      </w:r>
      <w:r w:rsidR="009F41C7" w:rsidRPr="00CB12BF">
        <w:rPr>
          <w:rFonts w:asciiTheme="majorHAnsi" w:hAnsiTheme="majorHAnsi" w:cstheme="majorHAnsi"/>
          <w:i/>
          <w:iCs/>
          <w:sz w:val="20"/>
          <w:szCs w:val="20"/>
        </w:rPr>
        <w:t>.</w:t>
      </w:r>
    </w:p>
    <w:p w14:paraId="5E85D690" w14:textId="42F4C7AE" w:rsidR="00FA5EB1" w:rsidRDefault="003D6213" w:rsidP="00FA5EB1">
      <w:pPr>
        <w:tabs>
          <w:tab w:val="left" w:pos="5387"/>
        </w:tabs>
        <w:rPr>
          <w:rFonts w:asciiTheme="majorHAnsi" w:hAnsiTheme="majorHAnsi" w:cstheme="majorHAnsi"/>
        </w:rPr>
      </w:pPr>
      <w:r>
        <w:rPr>
          <w:rFonts w:asciiTheme="majorHAnsi" w:hAnsiTheme="majorHAnsi" w:cstheme="majorHAnsi"/>
        </w:rPr>
        <w:t xml:space="preserve"> </w:t>
      </w:r>
      <w:sdt>
        <w:sdtPr>
          <w:rPr>
            <w:rFonts w:asciiTheme="majorHAnsi" w:hAnsiTheme="majorHAnsi" w:cstheme="majorHAnsi"/>
          </w:rPr>
          <w:id w:val="1904255926"/>
          <w:placeholder>
            <w:docPart w:val="D49637A12EB14927B7D087C736F47A63"/>
          </w:placeholder>
          <w:showingPlcHdr/>
          <w:text/>
        </w:sdtPr>
        <w:sdtEndPr/>
        <w:sdtContent>
          <w:permStart w:id="1657343232" w:edGrp="everyone"/>
          <w:r w:rsidRPr="009F42AB">
            <w:rPr>
              <w:rStyle w:val="PlaceholderText"/>
            </w:rPr>
            <w:t>Click or tap here to enter text.</w:t>
          </w:r>
          <w:permEnd w:id="1657343232"/>
        </w:sdtContent>
      </w:sdt>
    </w:p>
    <w:p w14:paraId="17F3056C" w14:textId="77777777" w:rsidR="008131EA" w:rsidRDefault="008131EA" w:rsidP="00FA5EB1">
      <w:pPr>
        <w:tabs>
          <w:tab w:val="left" w:pos="5387"/>
        </w:tabs>
        <w:rPr>
          <w:rFonts w:asciiTheme="majorHAnsi" w:hAnsiTheme="majorHAnsi" w:cstheme="majorHAnsi"/>
        </w:rPr>
      </w:pPr>
    </w:p>
    <w:p w14:paraId="2D099EDD" w14:textId="3C8D1CA1" w:rsidR="00A36FC0" w:rsidRPr="00A36FC0" w:rsidRDefault="00A36FC0" w:rsidP="008E34B1">
      <w:pPr>
        <w:tabs>
          <w:tab w:val="left" w:pos="5387"/>
        </w:tabs>
        <w:rPr>
          <w:rFonts w:asciiTheme="majorHAnsi" w:hAnsiTheme="majorHAnsi" w:cstheme="majorHAnsi"/>
        </w:rPr>
      </w:pPr>
    </w:p>
    <w:sectPr w:rsidR="00A36FC0" w:rsidRPr="00A36FC0" w:rsidSect="008848F8">
      <w:head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5C09" w14:textId="77777777" w:rsidR="009F3E86" w:rsidRDefault="009F3E86" w:rsidP="003A4718">
      <w:pPr>
        <w:spacing w:after="0" w:line="240" w:lineRule="auto"/>
      </w:pPr>
      <w:r>
        <w:separator/>
      </w:r>
    </w:p>
  </w:endnote>
  <w:endnote w:type="continuationSeparator" w:id="0">
    <w:p w14:paraId="01DB6B94" w14:textId="77777777" w:rsidR="009F3E86" w:rsidRDefault="009F3E86" w:rsidP="003A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C14B" w14:textId="188E9F77" w:rsidR="008848F8" w:rsidRPr="00445F29" w:rsidRDefault="008848F8" w:rsidP="008848F8">
    <w:pPr>
      <w:rPr>
        <w:rFonts w:asciiTheme="majorHAnsi" w:hAnsiTheme="majorHAnsi" w:cstheme="majorHAnsi"/>
        <w:sz w:val="20"/>
      </w:rPr>
    </w:pPr>
    <w:r w:rsidRPr="00445F29">
      <w:rPr>
        <w:rFonts w:asciiTheme="majorHAnsi" w:hAnsiTheme="majorHAnsi" w:cstheme="majorHAnsi"/>
        <w:sz w:val="17"/>
        <w:szCs w:val="17"/>
      </w:rPr>
      <w:t xml:space="preserve">Griffith University collects, stores and uses personal information for the purposes of administering recruitment and employment. The information collected is confidential and will not be disclosed to third parties without your consent, except to meet government, legal or other regulatory authority requirements. For further information consult the University's Privacy Plan at:   </w:t>
    </w:r>
    <w:hyperlink r:id="rId1" w:history="1">
      <w:r w:rsidRPr="00445F29">
        <w:rPr>
          <w:rStyle w:val="Hyperlink"/>
          <w:rFonts w:asciiTheme="majorHAnsi" w:hAnsiTheme="majorHAnsi" w:cstheme="majorHAnsi"/>
          <w:sz w:val="17"/>
          <w:szCs w:val="17"/>
        </w:rPr>
        <w:t>https://www.griffith.edu.au/about-griffith/governance/plans-publications/griffith-university-privacy-plan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FCB8" w14:textId="77777777" w:rsidR="009F3E86" w:rsidRDefault="009F3E86" w:rsidP="003A4718">
      <w:pPr>
        <w:spacing w:after="0" w:line="240" w:lineRule="auto"/>
      </w:pPr>
      <w:r>
        <w:separator/>
      </w:r>
    </w:p>
  </w:footnote>
  <w:footnote w:type="continuationSeparator" w:id="0">
    <w:p w14:paraId="756CEF66" w14:textId="77777777" w:rsidR="009F3E86" w:rsidRDefault="009F3E86" w:rsidP="003A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CED3" w14:textId="5043050D" w:rsidR="003A4718" w:rsidRPr="003A4718" w:rsidRDefault="003A4718" w:rsidP="003A4718">
    <w:pPr>
      <w:pStyle w:val="Header"/>
      <w:tabs>
        <w:tab w:val="clear" w:pos="9026"/>
        <w:tab w:val="right" w:pos="10348"/>
      </w:tabs>
      <w:rPr>
        <w:rFonts w:asciiTheme="majorHAnsi" w:hAnsiTheme="majorHAnsi" w:cstheme="majorHAnsi"/>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5525" w14:textId="56DCF973" w:rsidR="008848F8" w:rsidRDefault="00A36FC0" w:rsidP="00445F29">
    <w:pPr>
      <w:pStyle w:val="Header"/>
      <w:tabs>
        <w:tab w:val="clear" w:pos="9026"/>
        <w:tab w:val="right" w:pos="10348"/>
      </w:tabs>
      <w:rPr>
        <w:rFonts w:asciiTheme="majorHAnsi" w:hAnsiTheme="majorHAnsi" w:cstheme="majorHAnsi"/>
        <w:sz w:val="32"/>
        <w:szCs w:val="32"/>
      </w:rPr>
    </w:pPr>
    <w:r>
      <w:rPr>
        <w:noProof/>
      </w:rPr>
      <w:drawing>
        <wp:anchor distT="0" distB="0" distL="114300" distR="114300" simplePos="0" relativeHeight="251658240" behindDoc="1" locked="0" layoutInCell="1" allowOverlap="1" wp14:anchorId="49E15EA4" wp14:editId="71021424">
          <wp:simplePos x="0" y="0"/>
          <wp:positionH relativeFrom="margin">
            <wp:align>left</wp:align>
          </wp:positionH>
          <wp:positionV relativeFrom="paragraph">
            <wp:posOffset>-154305</wp:posOffset>
          </wp:positionV>
          <wp:extent cx="1781175" cy="514350"/>
          <wp:effectExtent l="0" t="0" r="9525" b="0"/>
          <wp:wrapNone/>
          <wp:docPr id="2" name="Picture 2"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anchor>
      </w:drawing>
    </w:r>
    <w:r w:rsidR="00445F29">
      <w:rPr>
        <w:rFonts w:asciiTheme="majorHAnsi" w:hAnsiTheme="majorHAnsi" w:cstheme="majorHAnsi"/>
        <w:sz w:val="32"/>
        <w:szCs w:val="32"/>
      </w:rPr>
      <w:tab/>
    </w:r>
    <w:r w:rsidR="00445F29">
      <w:rPr>
        <w:rFonts w:asciiTheme="majorHAnsi" w:hAnsiTheme="majorHAnsi" w:cstheme="majorHAnsi"/>
        <w:sz w:val="32"/>
        <w:szCs w:val="32"/>
      </w:rPr>
      <w:tab/>
    </w:r>
    <w:r w:rsidR="004167F9">
      <w:rPr>
        <w:rFonts w:asciiTheme="majorHAnsi" w:hAnsiTheme="majorHAnsi" w:cstheme="majorHAnsi"/>
        <w:sz w:val="32"/>
        <w:szCs w:val="32"/>
      </w:rPr>
      <w:t>Equity Statement</w:t>
    </w:r>
    <w:r w:rsidR="00445F29" w:rsidRPr="003A4718">
      <w:rPr>
        <w:rFonts w:asciiTheme="majorHAnsi" w:hAnsiTheme="majorHAnsi" w:cstheme="majorHAnsi"/>
        <w:sz w:val="32"/>
        <w:szCs w:val="32"/>
      </w:rPr>
      <w:t xml:space="preserve"> Form</w:t>
    </w:r>
  </w:p>
  <w:p w14:paraId="6BF9C18E" w14:textId="7B5C55E2" w:rsidR="00497850" w:rsidRPr="0000248D" w:rsidRDefault="0000248D" w:rsidP="00497850">
    <w:pPr>
      <w:pStyle w:val="Header"/>
      <w:tabs>
        <w:tab w:val="clear" w:pos="9026"/>
        <w:tab w:val="right" w:pos="10348"/>
      </w:tabs>
      <w:jc w:val="right"/>
      <w:rPr>
        <w:rFonts w:asciiTheme="majorHAnsi" w:hAnsiTheme="majorHAnsi" w:cstheme="majorHAnsi"/>
        <w:sz w:val="20"/>
        <w:szCs w:val="20"/>
      </w:rPr>
    </w:pPr>
    <w:r>
      <w:rPr>
        <w:rFonts w:asciiTheme="majorHAnsi" w:hAnsiTheme="majorHAnsi" w:cstheme="majorHAnsi"/>
        <w:sz w:val="20"/>
        <w:szCs w:val="20"/>
      </w:rPr>
      <w:t>This form accompanies the Application and Case for Promotion, if relevant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9756A"/>
    <w:multiLevelType w:val="hybridMultilevel"/>
    <w:tmpl w:val="E19CC47E"/>
    <w:lvl w:ilvl="0" w:tplc="3E06CFF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75F620CC"/>
    <w:multiLevelType w:val="hybridMultilevel"/>
    <w:tmpl w:val="BA62EB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0599955">
    <w:abstractNumId w:val="1"/>
  </w:num>
  <w:num w:numId="2" w16cid:durableId="49468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vEg7f2NCbqx6fbKDjPDWoMehLxovlA9SK7aJmKLDqcx+XkxBOszt8o9Ok53XCqm1RLxj+TnRAoGWQgFcPtsxQ==" w:salt="6XaCLgb2ZJ60xtPqrgmR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18"/>
    <w:rsid w:val="000012EE"/>
    <w:rsid w:val="0000248D"/>
    <w:rsid w:val="0001189B"/>
    <w:rsid w:val="000476E8"/>
    <w:rsid w:val="00055D36"/>
    <w:rsid w:val="000C40C5"/>
    <w:rsid w:val="000F319B"/>
    <w:rsid w:val="00113B7D"/>
    <w:rsid w:val="0014504C"/>
    <w:rsid w:val="001553E3"/>
    <w:rsid w:val="001665F2"/>
    <w:rsid w:val="001A721B"/>
    <w:rsid w:val="001D42BD"/>
    <w:rsid w:val="00236BEB"/>
    <w:rsid w:val="002802AA"/>
    <w:rsid w:val="002A4370"/>
    <w:rsid w:val="002C2FEF"/>
    <w:rsid w:val="00375105"/>
    <w:rsid w:val="00383D64"/>
    <w:rsid w:val="003A3E2D"/>
    <w:rsid w:val="003A4718"/>
    <w:rsid w:val="003A4E09"/>
    <w:rsid w:val="003B75C8"/>
    <w:rsid w:val="003C4789"/>
    <w:rsid w:val="003C5809"/>
    <w:rsid w:val="003D6213"/>
    <w:rsid w:val="00400269"/>
    <w:rsid w:val="00402CFF"/>
    <w:rsid w:val="00405C01"/>
    <w:rsid w:val="004167F9"/>
    <w:rsid w:val="00416DB6"/>
    <w:rsid w:val="00441B7F"/>
    <w:rsid w:val="00445F29"/>
    <w:rsid w:val="0046713C"/>
    <w:rsid w:val="004875C2"/>
    <w:rsid w:val="00497850"/>
    <w:rsid w:val="0054097D"/>
    <w:rsid w:val="00546D31"/>
    <w:rsid w:val="00580B6C"/>
    <w:rsid w:val="005B069B"/>
    <w:rsid w:val="005E1071"/>
    <w:rsid w:val="005F104C"/>
    <w:rsid w:val="006428A1"/>
    <w:rsid w:val="00644DB0"/>
    <w:rsid w:val="0067595E"/>
    <w:rsid w:val="006B1D70"/>
    <w:rsid w:val="006B7E51"/>
    <w:rsid w:val="006D10CE"/>
    <w:rsid w:val="0070553D"/>
    <w:rsid w:val="0071082A"/>
    <w:rsid w:val="007306DE"/>
    <w:rsid w:val="007B4956"/>
    <w:rsid w:val="007B6685"/>
    <w:rsid w:val="007D453B"/>
    <w:rsid w:val="007E1CAB"/>
    <w:rsid w:val="007E46AA"/>
    <w:rsid w:val="007F0A95"/>
    <w:rsid w:val="007F7E9B"/>
    <w:rsid w:val="00800DF1"/>
    <w:rsid w:val="008131EA"/>
    <w:rsid w:val="00837E78"/>
    <w:rsid w:val="008848F8"/>
    <w:rsid w:val="00886233"/>
    <w:rsid w:val="00886D39"/>
    <w:rsid w:val="008B2040"/>
    <w:rsid w:val="008B7048"/>
    <w:rsid w:val="008E34B1"/>
    <w:rsid w:val="008F6CC6"/>
    <w:rsid w:val="00944A0B"/>
    <w:rsid w:val="00973555"/>
    <w:rsid w:val="00976900"/>
    <w:rsid w:val="009931AC"/>
    <w:rsid w:val="009D5ADD"/>
    <w:rsid w:val="009F3E86"/>
    <w:rsid w:val="009F41C7"/>
    <w:rsid w:val="00A36FC0"/>
    <w:rsid w:val="00A77511"/>
    <w:rsid w:val="00AA427B"/>
    <w:rsid w:val="00AB140E"/>
    <w:rsid w:val="00AD6766"/>
    <w:rsid w:val="00AE6BF7"/>
    <w:rsid w:val="00AF1E9F"/>
    <w:rsid w:val="00AF4300"/>
    <w:rsid w:val="00B13B0B"/>
    <w:rsid w:val="00B21646"/>
    <w:rsid w:val="00B820F2"/>
    <w:rsid w:val="00BB281E"/>
    <w:rsid w:val="00BE2B87"/>
    <w:rsid w:val="00C104DF"/>
    <w:rsid w:val="00C30497"/>
    <w:rsid w:val="00C37662"/>
    <w:rsid w:val="00C43618"/>
    <w:rsid w:val="00C811D6"/>
    <w:rsid w:val="00CA1445"/>
    <w:rsid w:val="00CA1904"/>
    <w:rsid w:val="00CB12BF"/>
    <w:rsid w:val="00CE4651"/>
    <w:rsid w:val="00CE793C"/>
    <w:rsid w:val="00CF19AA"/>
    <w:rsid w:val="00CF3759"/>
    <w:rsid w:val="00D63CF0"/>
    <w:rsid w:val="00D64166"/>
    <w:rsid w:val="00D87BD5"/>
    <w:rsid w:val="00D91557"/>
    <w:rsid w:val="00DB78D6"/>
    <w:rsid w:val="00DF67BF"/>
    <w:rsid w:val="00E1751B"/>
    <w:rsid w:val="00E17558"/>
    <w:rsid w:val="00E32FEF"/>
    <w:rsid w:val="00E5195E"/>
    <w:rsid w:val="00E65EAD"/>
    <w:rsid w:val="00E74874"/>
    <w:rsid w:val="00E95F14"/>
    <w:rsid w:val="00EE3E4C"/>
    <w:rsid w:val="00F0524F"/>
    <w:rsid w:val="00F172AE"/>
    <w:rsid w:val="00F324C1"/>
    <w:rsid w:val="00F83EAB"/>
    <w:rsid w:val="00FA5EB1"/>
    <w:rsid w:val="00FB27F3"/>
    <w:rsid w:val="00FE0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120E5"/>
  <w15:chartTrackingRefBased/>
  <w15:docId w15:val="{F3A41FB2-1F0A-4D3E-AE32-335D3DF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718"/>
  </w:style>
  <w:style w:type="paragraph" w:styleId="Footer">
    <w:name w:val="footer"/>
    <w:basedOn w:val="Normal"/>
    <w:link w:val="FooterChar"/>
    <w:uiPriority w:val="99"/>
    <w:unhideWhenUsed/>
    <w:rsid w:val="003A4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718"/>
  </w:style>
  <w:style w:type="character" w:styleId="Hyperlink">
    <w:name w:val="Hyperlink"/>
    <w:rsid w:val="003A4718"/>
    <w:rPr>
      <w:color w:val="2F5496" w:themeColor="accent1" w:themeShade="BF"/>
      <w:u w:val="single"/>
    </w:rPr>
  </w:style>
  <w:style w:type="table" w:styleId="TableGrid">
    <w:name w:val="Table Grid"/>
    <w:basedOn w:val="TableNormal"/>
    <w:uiPriority w:val="39"/>
    <w:rsid w:val="0058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0B6C"/>
    <w:rPr>
      <w:color w:val="808080"/>
    </w:rPr>
  </w:style>
  <w:style w:type="paragraph" w:styleId="ListParagraph">
    <w:name w:val="List Paragraph"/>
    <w:basedOn w:val="Normal"/>
    <w:uiPriority w:val="34"/>
    <w:qFormat/>
    <w:rsid w:val="008848F8"/>
    <w:pPr>
      <w:ind w:left="720"/>
      <w:contextualSpacing/>
    </w:pPr>
  </w:style>
  <w:style w:type="table" w:styleId="TableGridLight">
    <w:name w:val="Grid Table Light"/>
    <w:basedOn w:val="TableNormal"/>
    <w:uiPriority w:val="40"/>
    <w:rsid w:val="007B66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05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pointpubstor.blob.core.windows.net/policylibrary-prod/Achievement%20Relative%20to%20Opportunity%20Guidelines.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griffith.edu.au/about-griffith/governance/plans-publications/griffith-university-privacy-pl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403E277884C52A8DC6FBDF534CCC0"/>
        <w:category>
          <w:name w:val="General"/>
          <w:gallery w:val="placeholder"/>
        </w:category>
        <w:types>
          <w:type w:val="bbPlcHdr"/>
        </w:types>
        <w:behaviors>
          <w:behavior w:val="content"/>
        </w:behaviors>
        <w:guid w:val="{80E77C55-6034-42CD-BAC3-A286ED274FD5}"/>
      </w:docPartPr>
      <w:docPartBody>
        <w:p w:rsidR="00EB67B2" w:rsidRDefault="008E3DA0" w:rsidP="008E3DA0">
          <w:pPr>
            <w:pStyle w:val="046403E277884C52A8DC6FBDF534CCC01"/>
          </w:pPr>
          <w:r w:rsidRPr="009F42AB">
            <w:rPr>
              <w:rStyle w:val="PlaceholderText"/>
            </w:rPr>
            <w:t>Click or tap here to enter text.</w:t>
          </w:r>
        </w:p>
      </w:docPartBody>
    </w:docPart>
    <w:docPart>
      <w:docPartPr>
        <w:name w:val="957E139221C64D46B55694B2A51CF3C7"/>
        <w:category>
          <w:name w:val="General"/>
          <w:gallery w:val="placeholder"/>
        </w:category>
        <w:types>
          <w:type w:val="bbPlcHdr"/>
        </w:types>
        <w:behaviors>
          <w:behavior w:val="content"/>
        </w:behaviors>
        <w:guid w:val="{7DFECB53-626C-4D09-815F-37BB38976E7C}"/>
      </w:docPartPr>
      <w:docPartBody>
        <w:p w:rsidR="00EB67B2" w:rsidRDefault="008E3DA0" w:rsidP="008E3DA0">
          <w:pPr>
            <w:pStyle w:val="957E139221C64D46B55694B2A51CF3C7"/>
          </w:pPr>
          <w:r w:rsidRPr="009F42AB">
            <w:rPr>
              <w:rStyle w:val="PlaceholderText"/>
            </w:rPr>
            <w:t>Click or tap here to enter text.</w:t>
          </w:r>
        </w:p>
      </w:docPartBody>
    </w:docPart>
    <w:docPart>
      <w:docPartPr>
        <w:name w:val="68ECD86480EE40ABB77BBF453A11B118"/>
        <w:category>
          <w:name w:val="General"/>
          <w:gallery w:val="placeholder"/>
        </w:category>
        <w:types>
          <w:type w:val="bbPlcHdr"/>
        </w:types>
        <w:behaviors>
          <w:behavior w:val="content"/>
        </w:behaviors>
        <w:guid w:val="{C9D6D23C-4654-44C7-8BBE-BAD4A2F85A54}"/>
      </w:docPartPr>
      <w:docPartBody>
        <w:p w:rsidR="00EB67B2" w:rsidRDefault="008E3DA0" w:rsidP="008E3DA0">
          <w:pPr>
            <w:pStyle w:val="68ECD86480EE40ABB77BBF453A11B118"/>
          </w:pPr>
          <w:r w:rsidRPr="009F42AB">
            <w:rPr>
              <w:rStyle w:val="PlaceholderText"/>
            </w:rPr>
            <w:t>Click or tap here to enter text.</w:t>
          </w:r>
        </w:p>
      </w:docPartBody>
    </w:docPart>
    <w:docPart>
      <w:docPartPr>
        <w:name w:val="39F38127CAFE489D8C2402B17FB95335"/>
        <w:category>
          <w:name w:val="General"/>
          <w:gallery w:val="placeholder"/>
        </w:category>
        <w:types>
          <w:type w:val="bbPlcHdr"/>
        </w:types>
        <w:behaviors>
          <w:behavior w:val="content"/>
        </w:behaviors>
        <w:guid w:val="{A950CABE-166F-4345-B96F-F168BB87131E}"/>
      </w:docPartPr>
      <w:docPartBody>
        <w:p w:rsidR="00EB67B2" w:rsidRDefault="008E3DA0" w:rsidP="008E3DA0">
          <w:pPr>
            <w:pStyle w:val="39F38127CAFE489D8C2402B17FB95335"/>
          </w:pPr>
          <w:r w:rsidRPr="009F42AB">
            <w:rPr>
              <w:rStyle w:val="PlaceholderText"/>
            </w:rPr>
            <w:t>Click or tap here to enter text.</w:t>
          </w:r>
        </w:p>
      </w:docPartBody>
    </w:docPart>
    <w:docPart>
      <w:docPartPr>
        <w:name w:val="BEE4863220F445B3A5F84919ACE2934A"/>
        <w:category>
          <w:name w:val="General"/>
          <w:gallery w:val="placeholder"/>
        </w:category>
        <w:types>
          <w:type w:val="bbPlcHdr"/>
        </w:types>
        <w:behaviors>
          <w:behavior w:val="content"/>
        </w:behaviors>
        <w:guid w:val="{7DD7E11F-8FEB-430C-AF38-E084FB2F72EE}"/>
      </w:docPartPr>
      <w:docPartBody>
        <w:p w:rsidR="00EB67B2" w:rsidRDefault="008E3DA0" w:rsidP="008E3DA0">
          <w:pPr>
            <w:pStyle w:val="BEE4863220F445B3A5F84919ACE2934A"/>
          </w:pPr>
          <w:r w:rsidRPr="009F42AB">
            <w:rPr>
              <w:rStyle w:val="PlaceholderText"/>
            </w:rPr>
            <w:t>Click or tap here to enter text.</w:t>
          </w:r>
        </w:p>
      </w:docPartBody>
    </w:docPart>
    <w:docPart>
      <w:docPartPr>
        <w:name w:val="D49637A12EB14927B7D087C736F47A63"/>
        <w:category>
          <w:name w:val="General"/>
          <w:gallery w:val="placeholder"/>
        </w:category>
        <w:types>
          <w:type w:val="bbPlcHdr"/>
        </w:types>
        <w:behaviors>
          <w:behavior w:val="content"/>
        </w:behaviors>
        <w:guid w:val="{9DDA62DE-9501-4E70-8C60-60CC5D9C46FB}"/>
      </w:docPartPr>
      <w:docPartBody>
        <w:p w:rsidR="00EB67B2" w:rsidRDefault="008E3DA0" w:rsidP="008E3DA0">
          <w:pPr>
            <w:pStyle w:val="D49637A12EB14927B7D087C736F47A63"/>
          </w:pPr>
          <w:r w:rsidRPr="009F42AB">
            <w:rPr>
              <w:rStyle w:val="PlaceholderText"/>
            </w:rPr>
            <w:t>Click or tap here to enter text.</w:t>
          </w:r>
        </w:p>
      </w:docPartBody>
    </w:docPart>
    <w:docPart>
      <w:docPartPr>
        <w:name w:val="6F56B38D9BE54D98B1530C1000148F53"/>
        <w:category>
          <w:name w:val="General"/>
          <w:gallery w:val="placeholder"/>
        </w:category>
        <w:types>
          <w:type w:val="bbPlcHdr"/>
        </w:types>
        <w:behaviors>
          <w:behavior w:val="content"/>
        </w:behaviors>
        <w:guid w:val="{C96BECC2-2D15-4D0E-B803-576F795794DB}"/>
      </w:docPartPr>
      <w:docPartBody>
        <w:p w:rsidR="004B2E1D" w:rsidRDefault="007C1DAB" w:rsidP="007C1DAB">
          <w:pPr>
            <w:pStyle w:val="6F56B38D9BE54D98B1530C1000148F53"/>
          </w:pPr>
          <w:r w:rsidRPr="009F42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A0"/>
    <w:rsid w:val="001E695C"/>
    <w:rsid w:val="003738B8"/>
    <w:rsid w:val="004B2E1D"/>
    <w:rsid w:val="00611E9F"/>
    <w:rsid w:val="00617D4C"/>
    <w:rsid w:val="007C1DAB"/>
    <w:rsid w:val="008E3DA0"/>
    <w:rsid w:val="00B96987"/>
    <w:rsid w:val="00EB6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DAB"/>
    <w:rPr>
      <w:color w:val="808080"/>
    </w:rPr>
  </w:style>
  <w:style w:type="paragraph" w:customStyle="1" w:styleId="957E139221C64D46B55694B2A51CF3C7">
    <w:name w:val="957E139221C64D46B55694B2A51CF3C7"/>
    <w:rsid w:val="008E3DA0"/>
    <w:rPr>
      <w:rFonts w:eastAsiaTheme="minorHAnsi"/>
      <w:lang w:eastAsia="en-US"/>
    </w:rPr>
  </w:style>
  <w:style w:type="paragraph" w:customStyle="1" w:styleId="68ECD86480EE40ABB77BBF453A11B118">
    <w:name w:val="68ECD86480EE40ABB77BBF453A11B118"/>
    <w:rsid w:val="008E3DA0"/>
    <w:rPr>
      <w:rFonts w:eastAsiaTheme="minorHAnsi"/>
      <w:lang w:eastAsia="en-US"/>
    </w:rPr>
  </w:style>
  <w:style w:type="paragraph" w:customStyle="1" w:styleId="39F38127CAFE489D8C2402B17FB95335">
    <w:name w:val="39F38127CAFE489D8C2402B17FB95335"/>
    <w:rsid w:val="008E3DA0"/>
    <w:rPr>
      <w:rFonts w:eastAsiaTheme="minorHAnsi"/>
      <w:lang w:eastAsia="en-US"/>
    </w:rPr>
  </w:style>
  <w:style w:type="paragraph" w:customStyle="1" w:styleId="BEE4863220F445B3A5F84919ACE2934A">
    <w:name w:val="BEE4863220F445B3A5F84919ACE2934A"/>
    <w:rsid w:val="008E3DA0"/>
    <w:rPr>
      <w:rFonts w:eastAsiaTheme="minorHAnsi"/>
      <w:lang w:eastAsia="en-US"/>
    </w:rPr>
  </w:style>
  <w:style w:type="paragraph" w:customStyle="1" w:styleId="046403E277884C52A8DC6FBDF534CCC01">
    <w:name w:val="046403E277884C52A8DC6FBDF534CCC01"/>
    <w:rsid w:val="008E3DA0"/>
    <w:rPr>
      <w:rFonts w:eastAsiaTheme="minorHAnsi"/>
      <w:lang w:eastAsia="en-US"/>
    </w:rPr>
  </w:style>
  <w:style w:type="paragraph" w:customStyle="1" w:styleId="D49637A12EB14927B7D087C736F47A63">
    <w:name w:val="D49637A12EB14927B7D087C736F47A63"/>
    <w:rsid w:val="008E3DA0"/>
    <w:rPr>
      <w:rFonts w:eastAsiaTheme="minorHAnsi"/>
      <w:lang w:eastAsia="en-US"/>
    </w:rPr>
  </w:style>
  <w:style w:type="paragraph" w:customStyle="1" w:styleId="6F56B38D9BE54D98B1530C1000148F53">
    <w:name w:val="6F56B38D9BE54D98B1530C1000148F53"/>
    <w:rsid w:val="007C1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2EBEF-7CA9-4497-B4AC-D4BC49C8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359</Words>
  <Characters>2051</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Jelena Dekker</cp:lastModifiedBy>
  <cp:revision>69</cp:revision>
  <dcterms:created xsi:type="dcterms:W3CDTF">2022-04-06T04:43:00Z</dcterms:created>
  <dcterms:modified xsi:type="dcterms:W3CDTF">2022-05-03T09:01:00Z</dcterms:modified>
</cp:coreProperties>
</file>