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99CB8CF" w14:textId="77777777" w:rsidR="005222EF" w:rsidRDefault="005222EF">
      <w:pPr>
        <w:contextualSpacing w:val="0"/>
      </w:pPr>
    </w:p>
    <w:tbl>
      <w:tblPr>
        <w:tblStyle w:val="a"/>
        <w:tblW w:w="89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70"/>
      </w:tblGrid>
      <w:tr w:rsidR="005222EF" w14:paraId="24B69785" w14:textId="77777777" w:rsidTr="303377E8">
        <w:tc>
          <w:tcPr>
            <w:tcW w:w="89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67E901" w14:textId="7249E2C7" w:rsidR="005222EF" w:rsidRDefault="002E71EC">
            <w:pPr>
              <w:spacing w:after="0" w:line="360" w:lineRule="auto"/>
              <w:contextualSpacing w:val="0"/>
              <w:jc w:val="both"/>
            </w:pPr>
            <w:r>
              <w:rPr>
                <w:noProof/>
              </w:rPr>
              <w:drawing>
                <wp:inline distT="19050" distB="19050" distL="19050" distR="19050" wp14:anchorId="1AFC57E9" wp14:editId="07777777">
                  <wp:extent cx="1511300" cy="393700"/>
                  <wp:effectExtent l="0" t="0" r="0" b="0"/>
                  <wp:docPr id="1" name="image0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1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300" cy="393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t xml:space="preserve">    </w:t>
            </w:r>
            <w:r w:rsidR="7249E2C7" w:rsidRPr="7249E2C7">
              <w:rPr>
                <w:rFonts w:ascii="Arial" w:eastAsia="Arial" w:hAnsi="Arial" w:cs="Arial"/>
                <w:sz w:val="48"/>
                <w:szCs w:val="48"/>
              </w:rPr>
              <w:t>Office of Digital Solutions</w:t>
            </w:r>
            <w:r w:rsidR="7249E2C7" w:rsidRPr="7249E2C7">
              <w:rPr>
                <w:rFonts w:ascii="Arial" w:eastAsia="Arial" w:hAnsi="Arial" w:cs="Arial"/>
                <w:b/>
                <w:bCs/>
                <w:sz w:val="48"/>
                <w:szCs w:val="48"/>
              </w:rPr>
              <w:t xml:space="preserve"> </w:t>
            </w:r>
            <w:r w:rsidR="7249E2C7" w:rsidRPr="7249E2C7">
              <w:rPr>
                <w:rFonts w:ascii="Arial" w:eastAsia="Arial" w:hAnsi="Arial" w:cs="Arial"/>
                <w:b/>
                <w:bCs/>
                <w:sz w:val="38"/>
                <w:szCs w:val="38"/>
              </w:rPr>
              <w:t xml:space="preserve">  </w:t>
            </w:r>
          </w:p>
          <w:p w14:paraId="11DD511C" w14:textId="303377E8" w:rsidR="005222EF" w:rsidRDefault="303377E8">
            <w:pPr>
              <w:spacing w:after="0" w:line="240" w:lineRule="auto"/>
              <w:ind w:right="-320"/>
              <w:contextualSpacing w:val="0"/>
              <w:jc w:val="center"/>
            </w:pPr>
            <w:r w:rsidRPr="303377E8">
              <w:rPr>
                <w:rFonts w:ascii="Arial" w:eastAsia="Arial" w:hAnsi="Arial" w:cs="Arial"/>
                <w:b/>
                <w:bCs/>
                <w:sz w:val="44"/>
                <w:szCs w:val="44"/>
              </w:rPr>
              <w:t xml:space="preserve">    </w:t>
            </w:r>
            <w:r w:rsidRPr="303377E8">
              <w:rPr>
                <w:rFonts w:ascii="Arial" w:eastAsia="Arial" w:hAnsi="Arial" w:cs="Arial"/>
                <w:b/>
                <w:bCs/>
                <w:sz w:val="44"/>
                <w:szCs w:val="44"/>
                <w:u w:val="single"/>
              </w:rPr>
              <w:t xml:space="preserve"> </w:t>
            </w:r>
            <w:r w:rsidR="002E71EC" w:rsidRPr="303377E8">
              <w:rPr>
                <w:rFonts w:ascii="Arial" w:eastAsia="Arial" w:hAnsi="Arial" w:cs="Arial"/>
                <w:b/>
                <w:bCs/>
                <w:sz w:val="44"/>
                <w:szCs w:val="44"/>
                <w:u w:val="single"/>
              </w:rPr>
              <w:t>Post Incident Report</w:t>
            </w:r>
          </w:p>
        </w:tc>
      </w:tr>
    </w:tbl>
    <w:p w14:paraId="4EFC3D77" w14:textId="77777777" w:rsidR="005222EF" w:rsidRDefault="002E71EC">
      <w:pPr>
        <w:contextualSpacing w:val="0"/>
        <w:jc w:val="center"/>
      </w:pPr>
      <w:r>
        <w:rPr>
          <w:b/>
          <w:sz w:val="36"/>
          <w:szCs w:val="36"/>
        </w:rPr>
        <w:t>&lt;</w:t>
      </w:r>
      <w:proofErr w:type="gramStart"/>
      <w:r>
        <w:rPr>
          <w:b/>
          <w:sz w:val="36"/>
          <w:szCs w:val="36"/>
        </w:rPr>
        <w:t>insert</w:t>
      </w:r>
      <w:proofErr w:type="gramEnd"/>
      <w:r>
        <w:rPr>
          <w:b/>
          <w:sz w:val="36"/>
          <w:szCs w:val="36"/>
        </w:rPr>
        <w:t xml:space="preserve"> incident name&gt;</w:t>
      </w:r>
    </w:p>
    <w:tbl>
      <w:tblPr>
        <w:tblStyle w:val="a0"/>
        <w:tblW w:w="89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50"/>
        <w:gridCol w:w="6390"/>
      </w:tblGrid>
      <w:tr w:rsidR="005222EF" w14:paraId="2C4DEEF7" w14:textId="77777777">
        <w:trPr>
          <w:trHeight w:val="360"/>
        </w:trPr>
        <w:tc>
          <w:tcPr>
            <w:tcW w:w="2550" w:type="dxa"/>
            <w:tcMar>
              <w:left w:w="100" w:type="dxa"/>
              <w:right w:w="100" w:type="dxa"/>
            </w:tcMar>
          </w:tcPr>
          <w:p w14:paraId="63833D06" w14:textId="77777777" w:rsidR="005222EF" w:rsidRDefault="002E71EC">
            <w:pPr>
              <w:spacing w:before="120" w:after="120" w:line="240" w:lineRule="auto"/>
              <w:contextualSpacing w:val="0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Incident No(s)</w:t>
            </w:r>
          </w:p>
          <w:p w14:paraId="3E4A2AF2" w14:textId="77777777" w:rsidR="005222EF" w:rsidRDefault="002E71EC">
            <w:pPr>
              <w:spacing w:before="120" w:after="120" w:line="240" w:lineRule="auto"/>
              <w:contextualSpacing w:val="0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(service desk number)</w:t>
            </w:r>
          </w:p>
        </w:tc>
        <w:tc>
          <w:tcPr>
            <w:tcW w:w="6390" w:type="dxa"/>
            <w:tcMar>
              <w:left w:w="100" w:type="dxa"/>
              <w:right w:w="100" w:type="dxa"/>
            </w:tcMar>
          </w:tcPr>
          <w:p w14:paraId="37E4E216" w14:textId="77777777" w:rsidR="005222EF" w:rsidRDefault="005222EF">
            <w:pPr>
              <w:spacing w:after="0" w:line="240" w:lineRule="auto"/>
              <w:contextualSpacing w:val="0"/>
              <w:jc w:val="both"/>
            </w:pPr>
          </w:p>
          <w:p w14:paraId="5814FA29" w14:textId="77777777" w:rsidR="005222EF" w:rsidRDefault="005222EF">
            <w:pPr>
              <w:spacing w:after="0" w:line="240" w:lineRule="auto"/>
              <w:contextualSpacing w:val="0"/>
              <w:jc w:val="both"/>
            </w:pPr>
          </w:p>
        </w:tc>
      </w:tr>
      <w:tr w:rsidR="005222EF" w14:paraId="3438D70D" w14:textId="77777777">
        <w:tc>
          <w:tcPr>
            <w:tcW w:w="2550" w:type="dxa"/>
            <w:tcMar>
              <w:left w:w="100" w:type="dxa"/>
              <w:right w:w="100" w:type="dxa"/>
            </w:tcMar>
          </w:tcPr>
          <w:p w14:paraId="48434453" w14:textId="77777777" w:rsidR="005222EF" w:rsidRDefault="002E71EC">
            <w:pPr>
              <w:spacing w:before="120" w:after="120" w:line="240" w:lineRule="auto"/>
              <w:contextualSpacing w:val="0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Incident Report Date</w:t>
            </w:r>
          </w:p>
        </w:tc>
        <w:tc>
          <w:tcPr>
            <w:tcW w:w="6390" w:type="dxa"/>
            <w:tcMar>
              <w:left w:w="100" w:type="dxa"/>
              <w:right w:w="100" w:type="dxa"/>
            </w:tcMar>
          </w:tcPr>
          <w:p w14:paraId="143C4145" w14:textId="77777777" w:rsidR="005222EF" w:rsidRDefault="005222EF">
            <w:pPr>
              <w:spacing w:after="0" w:line="240" w:lineRule="auto"/>
              <w:contextualSpacing w:val="0"/>
            </w:pPr>
          </w:p>
          <w:p w14:paraId="040E143D" w14:textId="77777777" w:rsidR="005222EF" w:rsidRDefault="005222EF">
            <w:pPr>
              <w:spacing w:after="0" w:line="240" w:lineRule="auto"/>
              <w:contextualSpacing w:val="0"/>
            </w:pPr>
          </w:p>
        </w:tc>
      </w:tr>
      <w:tr w:rsidR="005222EF" w14:paraId="2DD73FB1" w14:textId="77777777">
        <w:tc>
          <w:tcPr>
            <w:tcW w:w="2550" w:type="dxa"/>
            <w:tcMar>
              <w:left w:w="100" w:type="dxa"/>
              <w:right w:w="100" w:type="dxa"/>
            </w:tcMar>
          </w:tcPr>
          <w:p w14:paraId="617737F0" w14:textId="77777777" w:rsidR="005222EF" w:rsidRDefault="002E71EC">
            <w:pPr>
              <w:spacing w:before="120" w:after="120" w:line="240" w:lineRule="auto"/>
              <w:contextualSpacing w:val="0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Short Description</w:t>
            </w:r>
          </w:p>
        </w:tc>
        <w:tc>
          <w:tcPr>
            <w:tcW w:w="6390" w:type="dxa"/>
            <w:tcMar>
              <w:left w:w="100" w:type="dxa"/>
              <w:right w:w="100" w:type="dxa"/>
            </w:tcMar>
          </w:tcPr>
          <w:p w14:paraId="440A51B3" w14:textId="77777777" w:rsidR="005222EF" w:rsidRDefault="005222EF">
            <w:pPr>
              <w:spacing w:after="0" w:line="240" w:lineRule="auto"/>
              <w:contextualSpacing w:val="0"/>
            </w:pPr>
          </w:p>
          <w:p w14:paraId="7A2E8FE7" w14:textId="77777777" w:rsidR="005222EF" w:rsidRDefault="005222EF">
            <w:pPr>
              <w:spacing w:after="0" w:line="240" w:lineRule="auto"/>
              <w:contextualSpacing w:val="0"/>
            </w:pPr>
          </w:p>
        </w:tc>
      </w:tr>
      <w:tr w:rsidR="005222EF" w14:paraId="270D8703" w14:textId="77777777">
        <w:tc>
          <w:tcPr>
            <w:tcW w:w="2550" w:type="dxa"/>
            <w:tcMar>
              <w:left w:w="100" w:type="dxa"/>
              <w:right w:w="100" w:type="dxa"/>
            </w:tcMar>
          </w:tcPr>
          <w:p w14:paraId="3FB9DF64" w14:textId="77777777" w:rsidR="005222EF" w:rsidRDefault="002E71EC">
            <w:pPr>
              <w:spacing w:before="120" w:after="120" w:line="240" w:lineRule="auto"/>
              <w:contextualSpacing w:val="0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Major Service Involved</w:t>
            </w:r>
          </w:p>
        </w:tc>
        <w:tc>
          <w:tcPr>
            <w:tcW w:w="6390" w:type="dxa"/>
            <w:tcMar>
              <w:left w:w="100" w:type="dxa"/>
              <w:right w:w="100" w:type="dxa"/>
            </w:tcMar>
          </w:tcPr>
          <w:p w14:paraId="3E23BE90" w14:textId="77777777" w:rsidR="005222EF" w:rsidRDefault="005222EF">
            <w:pPr>
              <w:spacing w:before="120" w:after="120" w:line="240" w:lineRule="auto"/>
              <w:contextualSpacing w:val="0"/>
            </w:pPr>
          </w:p>
          <w:p w14:paraId="358BE2B2" w14:textId="77777777" w:rsidR="005222EF" w:rsidRDefault="005222EF">
            <w:pPr>
              <w:spacing w:before="120" w:after="120" w:line="240" w:lineRule="auto"/>
              <w:contextualSpacing w:val="0"/>
            </w:pPr>
          </w:p>
        </w:tc>
      </w:tr>
      <w:tr w:rsidR="005222EF" w14:paraId="5F3DD490" w14:textId="77777777">
        <w:tc>
          <w:tcPr>
            <w:tcW w:w="2550" w:type="dxa"/>
            <w:tcMar>
              <w:left w:w="100" w:type="dxa"/>
              <w:right w:w="100" w:type="dxa"/>
            </w:tcMar>
          </w:tcPr>
          <w:p w14:paraId="7F17562A" w14:textId="77777777" w:rsidR="005222EF" w:rsidRDefault="002E71EC">
            <w:pPr>
              <w:spacing w:before="120" w:after="120" w:line="240" w:lineRule="auto"/>
              <w:contextualSpacing w:val="0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Incident Date / Time</w:t>
            </w:r>
          </w:p>
        </w:tc>
        <w:tc>
          <w:tcPr>
            <w:tcW w:w="6390" w:type="dxa"/>
            <w:tcMar>
              <w:left w:w="100" w:type="dxa"/>
              <w:right w:w="100" w:type="dxa"/>
            </w:tcMar>
          </w:tcPr>
          <w:p w14:paraId="4D8B7357" w14:textId="77777777" w:rsidR="005222EF" w:rsidRDefault="005222EF">
            <w:pPr>
              <w:spacing w:before="120" w:after="120" w:line="240" w:lineRule="auto"/>
              <w:contextualSpacing w:val="0"/>
            </w:pPr>
          </w:p>
          <w:p w14:paraId="23C0C8AE" w14:textId="77777777" w:rsidR="005222EF" w:rsidRDefault="005222EF">
            <w:pPr>
              <w:spacing w:before="120" w:after="120" w:line="240" w:lineRule="auto"/>
              <w:contextualSpacing w:val="0"/>
            </w:pPr>
          </w:p>
        </w:tc>
      </w:tr>
      <w:tr w:rsidR="005222EF" w14:paraId="4D4872F2" w14:textId="77777777">
        <w:tc>
          <w:tcPr>
            <w:tcW w:w="2550" w:type="dxa"/>
            <w:tcMar>
              <w:left w:w="100" w:type="dxa"/>
              <w:right w:w="100" w:type="dxa"/>
            </w:tcMar>
          </w:tcPr>
          <w:p w14:paraId="50DA3B03" w14:textId="77777777" w:rsidR="005222EF" w:rsidRDefault="002E71EC">
            <w:pPr>
              <w:spacing w:before="120" w:after="120" w:line="240" w:lineRule="auto"/>
              <w:contextualSpacing w:val="0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Incident Contact(s)</w:t>
            </w:r>
          </w:p>
        </w:tc>
        <w:tc>
          <w:tcPr>
            <w:tcW w:w="6390" w:type="dxa"/>
            <w:tcMar>
              <w:left w:w="100" w:type="dxa"/>
              <w:right w:w="100" w:type="dxa"/>
            </w:tcMar>
          </w:tcPr>
          <w:p w14:paraId="08EF01D2" w14:textId="77777777" w:rsidR="005222EF" w:rsidRDefault="005222EF">
            <w:pPr>
              <w:spacing w:before="120" w:after="120" w:line="240" w:lineRule="auto"/>
              <w:contextualSpacing w:val="0"/>
            </w:pPr>
          </w:p>
        </w:tc>
      </w:tr>
      <w:tr w:rsidR="005222EF" w14:paraId="12A9E095" w14:textId="77777777">
        <w:tc>
          <w:tcPr>
            <w:tcW w:w="2550" w:type="dxa"/>
            <w:tcMar>
              <w:left w:w="100" w:type="dxa"/>
              <w:right w:w="100" w:type="dxa"/>
            </w:tcMar>
          </w:tcPr>
          <w:p w14:paraId="6BD58925" w14:textId="77777777" w:rsidR="005222EF" w:rsidRDefault="002E71EC">
            <w:pPr>
              <w:spacing w:before="120" w:after="120" w:line="240" w:lineRule="auto"/>
              <w:contextualSpacing w:val="0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Report Contributors</w:t>
            </w:r>
          </w:p>
        </w:tc>
        <w:tc>
          <w:tcPr>
            <w:tcW w:w="6390" w:type="dxa"/>
            <w:tcMar>
              <w:left w:w="100" w:type="dxa"/>
              <w:right w:w="100" w:type="dxa"/>
            </w:tcMar>
          </w:tcPr>
          <w:p w14:paraId="609BA026" w14:textId="77777777" w:rsidR="005222EF" w:rsidRDefault="005222EF">
            <w:pPr>
              <w:spacing w:after="0" w:line="240" w:lineRule="auto"/>
              <w:contextualSpacing w:val="0"/>
            </w:pPr>
          </w:p>
          <w:p w14:paraId="36E72631" w14:textId="77777777" w:rsidR="005222EF" w:rsidRDefault="005222EF">
            <w:pPr>
              <w:spacing w:after="0" w:line="240" w:lineRule="auto"/>
              <w:contextualSpacing w:val="0"/>
            </w:pPr>
          </w:p>
        </w:tc>
      </w:tr>
      <w:tr w:rsidR="005222EF" w14:paraId="7D45198D" w14:textId="77777777">
        <w:tc>
          <w:tcPr>
            <w:tcW w:w="2550" w:type="dxa"/>
            <w:tcMar>
              <w:left w:w="100" w:type="dxa"/>
              <w:right w:w="100" w:type="dxa"/>
            </w:tcMar>
          </w:tcPr>
          <w:p w14:paraId="4AA302CA" w14:textId="77777777" w:rsidR="005222EF" w:rsidRDefault="002E71EC">
            <w:pPr>
              <w:spacing w:before="120" w:after="120" w:line="240" w:lineRule="auto"/>
              <w:contextualSpacing w:val="0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Relevant RFCs</w:t>
            </w:r>
          </w:p>
        </w:tc>
        <w:tc>
          <w:tcPr>
            <w:tcW w:w="6390" w:type="dxa"/>
            <w:tcMar>
              <w:left w:w="100" w:type="dxa"/>
              <w:right w:w="100" w:type="dxa"/>
            </w:tcMar>
          </w:tcPr>
          <w:p w14:paraId="36B960E6" w14:textId="77777777" w:rsidR="005222EF" w:rsidRDefault="005222EF">
            <w:pPr>
              <w:spacing w:before="120" w:after="120" w:line="240" w:lineRule="auto"/>
              <w:contextualSpacing w:val="0"/>
            </w:pPr>
          </w:p>
        </w:tc>
      </w:tr>
      <w:tr w:rsidR="005222EF" w14:paraId="2064D2F2" w14:textId="77777777">
        <w:tc>
          <w:tcPr>
            <w:tcW w:w="2550" w:type="dxa"/>
            <w:tcMar>
              <w:left w:w="100" w:type="dxa"/>
              <w:right w:w="100" w:type="dxa"/>
            </w:tcMar>
          </w:tcPr>
          <w:p w14:paraId="6BDF74DB" w14:textId="77777777" w:rsidR="005222EF" w:rsidRDefault="002E71EC">
            <w:pPr>
              <w:spacing w:before="120" w:after="120" w:line="240" w:lineRule="auto"/>
              <w:contextualSpacing w:val="0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Communication during incident/Escalated to</w:t>
            </w:r>
          </w:p>
        </w:tc>
        <w:tc>
          <w:tcPr>
            <w:tcW w:w="6390" w:type="dxa"/>
            <w:tcMar>
              <w:left w:w="100" w:type="dxa"/>
              <w:right w:w="100" w:type="dxa"/>
            </w:tcMar>
          </w:tcPr>
          <w:p w14:paraId="01403321" w14:textId="77777777" w:rsidR="005222EF" w:rsidRDefault="005222EF">
            <w:pPr>
              <w:spacing w:before="120" w:after="120" w:line="240" w:lineRule="auto"/>
              <w:contextualSpacing w:val="0"/>
            </w:pPr>
          </w:p>
        </w:tc>
      </w:tr>
    </w:tbl>
    <w:p w14:paraId="0CB2F2C9" w14:textId="77777777" w:rsidR="005222EF" w:rsidRDefault="005222EF">
      <w:pPr>
        <w:contextualSpacing w:val="0"/>
      </w:pPr>
    </w:p>
    <w:tbl>
      <w:tblPr>
        <w:tblStyle w:val="a1"/>
        <w:tblW w:w="8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25"/>
      </w:tblGrid>
      <w:tr w:rsidR="005222EF" w14:paraId="096A250A" w14:textId="77777777">
        <w:tc>
          <w:tcPr>
            <w:tcW w:w="8925" w:type="dxa"/>
            <w:tcMar>
              <w:left w:w="100" w:type="dxa"/>
              <w:right w:w="100" w:type="dxa"/>
            </w:tcMar>
          </w:tcPr>
          <w:p w14:paraId="79AD17C7" w14:textId="77777777" w:rsidR="005222EF" w:rsidRDefault="002E71EC">
            <w:pPr>
              <w:spacing w:before="120" w:after="120" w:line="240" w:lineRule="auto"/>
              <w:contextualSpacing w:val="0"/>
            </w:pPr>
            <w:r>
              <w:rPr>
                <w:rFonts w:ascii="Arial" w:eastAsia="Arial" w:hAnsi="Arial" w:cs="Arial"/>
                <w:b/>
                <w:u w:val="single"/>
              </w:rPr>
              <w:t>Incident</w:t>
            </w:r>
          </w:p>
          <w:p w14:paraId="54B7E006" w14:textId="77777777" w:rsidR="005222EF" w:rsidRDefault="002E71EC">
            <w:pPr>
              <w:spacing w:before="120" w:after="120" w:line="240" w:lineRule="auto"/>
              <w:contextualSpacing w:val="0"/>
            </w:pPr>
            <w:r>
              <w:rPr>
                <w:rFonts w:ascii="Arial" w:eastAsia="Arial" w:hAnsi="Arial" w:cs="Arial"/>
                <w:sz w:val="20"/>
                <w:szCs w:val="20"/>
              </w:rPr>
              <w:t>Please provide a description of the incident</w:t>
            </w:r>
          </w:p>
        </w:tc>
      </w:tr>
    </w:tbl>
    <w:p w14:paraId="2D482A99" w14:textId="77777777" w:rsidR="005222EF" w:rsidRDefault="005222EF">
      <w:pPr>
        <w:contextualSpacing w:val="0"/>
      </w:pPr>
    </w:p>
    <w:tbl>
      <w:tblPr>
        <w:tblStyle w:val="a2"/>
        <w:tblW w:w="89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40"/>
      </w:tblGrid>
      <w:tr w:rsidR="005222EF" w14:paraId="50E4949C" w14:textId="77777777">
        <w:tc>
          <w:tcPr>
            <w:tcW w:w="8940" w:type="dxa"/>
            <w:tcMar>
              <w:left w:w="100" w:type="dxa"/>
              <w:right w:w="100" w:type="dxa"/>
            </w:tcMar>
          </w:tcPr>
          <w:p w14:paraId="10789E1A" w14:textId="77777777" w:rsidR="005222EF" w:rsidRDefault="002E71EC">
            <w:pPr>
              <w:spacing w:before="120" w:after="120" w:line="240" w:lineRule="auto"/>
              <w:contextualSpacing w:val="0"/>
              <w:jc w:val="both"/>
            </w:pPr>
            <w:r>
              <w:rPr>
                <w:rFonts w:ascii="Arial" w:eastAsia="Arial" w:hAnsi="Arial" w:cs="Arial"/>
                <w:b/>
                <w:u w:val="single"/>
              </w:rPr>
              <w:t>Impact</w:t>
            </w:r>
          </w:p>
          <w:p w14:paraId="25120ECB" w14:textId="77777777" w:rsidR="005222EF" w:rsidRDefault="002E71EC">
            <w:pPr>
              <w:spacing w:before="120" w:after="120" w:line="240" w:lineRule="auto"/>
              <w:contextualSpacing w:val="0"/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Please document the impacts of the incident</w:t>
            </w:r>
          </w:p>
        </w:tc>
      </w:tr>
    </w:tbl>
    <w:p w14:paraId="220D2903" w14:textId="77777777" w:rsidR="005222EF" w:rsidRDefault="005222EF">
      <w:pPr>
        <w:spacing w:after="0"/>
        <w:contextualSpacing w:val="0"/>
      </w:pPr>
    </w:p>
    <w:tbl>
      <w:tblPr>
        <w:tblStyle w:val="a3"/>
        <w:tblW w:w="8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25"/>
      </w:tblGrid>
      <w:tr w:rsidR="005222EF" w14:paraId="0854DF9A" w14:textId="77777777">
        <w:tc>
          <w:tcPr>
            <w:tcW w:w="8925" w:type="dxa"/>
            <w:tcMar>
              <w:left w:w="100" w:type="dxa"/>
              <w:right w:w="100" w:type="dxa"/>
            </w:tcMar>
          </w:tcPr>
          <w:p w14:paraId="7A6B8D26" w14:textId="77777777" w:rsidR="005222EF" w:rsidRDefault="002E71EC">
            <w:pPr>
              <w:spacing w:after="0" w:line="360" w:lineRule="auto"/>
              <w:contextualSpacing w:val="0"/>
            </w:pPr>
            <w:r>
              <w:rPr>
                <w:rFonts w:ascii="Arial" w:eastAsia="Arial" w:hAnsi="Arial" w:cs="Arial"/>
                <w:b/>
                <w:u w:val="single"/>
              </w:rPr>
              <w:t>Root Cause</w:t>
            </w:r>
          </w:p>
          <w:p w14:paraId="472DF6BA" w14:textId="77777777" w:rsidR="005222EF" w:rsidRDefault="002E71EC">
            <w:pPr>
              <w:spacing w:after="0"/>
              <w:contextualSpacing w:val="0"/>
            </w:pPr>
            <w:r>
              <w:rPr>
                <w:rFonts w:ascii="Arial" w:eastAsia="Arial" w:hAnsi="Arial" w:cs="Arial"/>
                <w:sz w:val="20"/>
                <w:szCs w:val="20"/>
              </w:rPr>
              <w:t>Please provide a detailed root cause and resolution</w:t>
            </w:r>
          </w:p>
        </w:tc>
      </w:tr>
    </w:tbl>
    <w:p w14:paraId="3E7DF2C1" w14:textId="77777777" w:rsidR="005222EF" w:rsidRDefault="005222EF">
      <w:pPr>
        <w:spacing w:after="0"/>
        <w:contextualSpacing w:val="0"/>
      </w:pPr>
    </w:p>
    <w:tbl>
      <w:tblPr>
        <w:tblStyle w:val="a4"/>
        <w:tblW w:w="8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25"/>
      </w:tblGrid>
      <w:tr w:rsidR="005222EF" w14:paraId="3EBE2DB0" w14:textId="77777777">
        <w:tc>
          <w:tcPr>
            <w:tcW w:w="8925" w:type="dxa"/>
            <w:tcMar>
              <w:left w:w="100" w:type="dxa"/>
              <w:right w:w="100" w:type="dxa"/>
            </w:tcMar>
          </w:tcPr>
          <w:p w14:paraId="73D355FA" w14:textId="77777777" w:rsidR="005222EF" w:rsidRDefault="002E71EC">
            <w:pPr>
              <w:spacing w:before="120" w:after="120" w:line="240" w:lineRule="auto"/>
              <w:contextualSpacing w:val="0"/>
              <w:jc w:val="both"/>
            </w:pPr>
            <w:r>
              <w:rPr>
                <w:rFonts w:ascii="Arial" w:eastAsia="Arial" w:hAnsi="Arial" w:cs="Arial"/>
                <w:b/>
                <w:u w:val="single"/>
              </w:rPr>
              <w:lastRenderedPageBreak/>
              <w:t>Actions Taken</w:t>
            </w:r>
          </w:p>
          <w:p w14:paraId="3B78FA3F" w14:textId="77777777" w:rsidR="005222EF" w:rsidRDefault="002E71EC">
            <w:pPr>
              <w:spacing w:after="0"/>
              <w:contextualSpacing w:val="0"/>
            </w:pPr>
            <w:r>
              <w:rPr>
                <w:rFonts w:ascii="Arial" w:eastAsia="Arial" w:hAnsi="Arial" w:cs="Arial"/>
                <w:u w:val="single"/>
              </w:rPr>
              <w:t>Immediate Workaround</w:t>
            </w:r>
          </w:p>
          <w:p w14:paraId="6F2AB4D2" w14:textId="77777777" w:rsidR="005222EF" w:rsidRDefault="005222EF">
            <w:pPr>
              <w:spacing w:before="120" w:after="120" w:line="240" w:lineRule="auto"/>
              <w:contextualSpacing w:val="0"/>
              <w:jc w:val="both"/>
            </w:pPr>
          </w:p>
          <w:p w14:paraId="292A1470" w14:textId="77777777" w:rsidR="005222EF" w:rsidRDefault="002E71EC">
            <w:pPr>
              <w:spacing w:before="120" w:after="120" w:line="240" w:lineRule="auto"/>
              <w:contextualSpacing w:val="0"/>
            </w:pPr>
            <w:r>
              <w:rPr>
                <w:rFonts w:ascii="Arial" w:eastAsia="Arial" w:hAnsi="Arial" w:cs="Arial"/>
                <w:u w:val="single"/>
              </w:rPr>
              <w:t>Continual Improvement</w:t>
            </w:r>
          </w:p>
          <w:p w14:paraId="1BE501BE" w14:textId="77777777" w:rsidR="005222EF" w:rsidRDefault="005222EF">
            <w:pPr>
              <w:spacing w:before="120" w:after="120" w:line="240" w:lineRule="auto"/>
              <w:contextualSpacing w:val="0"/>
            </w:pPr>
          </w:p>
          <w:p w14:paraId="4451DDC4" w14:textId="77777777" w:rsidR="005222EF" w:rsidRDefault="005222EF">
            <w:pPr>
              <w:spacing w:before="120" w:after="120" w:line="240" w:lineRule="auto"/>
              <w:contextualSpacing w:val="0"/>
            </w:pPr>
          </w:p>
        </w:tc>
      </w:tr>
    </w:tbl>
    <w:p w14:paraId="2B3B74C9" w14:textId="77777777" w:rsidR="005222EF" w:rsidRDefault="005222EF">
      <w:pPr>
        <w:spacing w:after="0"/>
        <w:contextualSpacing w:val="0"/>
      </w:pPr>
    </w:p>
    <w:p w14:paraId="5F057C04" w14:textId="77777777" w:rsidR="005222EF" w:rsidRDefault="005222EF">
      <w:pPr>
        <w:spacing w:after="0"/>
        <w:contextualSpacing w:val="0"/>
      </w:pPr>
    </w:p>
    <w:sectPr w:rsidR="005222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E3EE74" w14:textId="77777777" w:rsidR="00C23BAC" w:rsidRDefault="00C23BAC">
      <w:pPr>
        <w:spacing w:after="0" w:line="240" w:lineRule="auto"/>
      </w:pPr>
      <w:r>
        <w:separator/>
      </w:r>
    </w:p>
  </w:endnote>
  <w:endnote w:type="continuationSeparator" w:id="0">
    <w:p w14:paraId="73B1B5D5" w14:textId="77777777" w:rsidR="00C23BAC" w:rsidRDefault="00C23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CDD0C9" w14:textId="77777777" w:rsidR="0098364B" w:rsidRDefault="0098364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C1E22" w14:textId="77777777" w:rsidR="005222EF" w:rsidRDefault="005222EF">
    <w:pPr>
      <w:contextualSpacing w:val="0"/>
    </w:pPr>
  </w:p>
  <w:p w14:paraId="16F727B7" w14:textId="570BFCFF" w:rsidR="005222EF" w:rsidRDefault="0098364B">
    <w:pPr>
      <w:contextualSpacing w:val="0"/>
    </w:pPr>
    <w:r>
      <w:rPr>
        <w:rFonts w:ascii="Arial" w:eastAsia="Arial" w:hAnsi="Arial" w:cs="Arial"/>
        <w:sz w:val="20"/>
        <w:szCs w:val="20"/>
      </w:rPr>
      <w:t>Office of Digital Solutions</w:t>
    </w:r>
    <w:r w:rsidR="002E71EC">
      <w:rPr>
        <w:rFonts w:ascii="Arial" w:eastAsia="Arial" w:hAnsi="Arial" w:cs="Arial"/>
        <w:sz w:val="20"/>
        <w:szCs w:val="20"/>
      </w:rPr>
      <w:t xml:space="preserve"> - </w:t>
    </w:r>
    <w:r>
      <w:rPr>
        <w:rFonts w:ascii="Arial" w:eastAsia="Arial" w:hAnsi="Arial" w:cs="Arial"/>
        <w:sz w:val="20"/>
        <w:szCs w:val="20"/>
      </w:rPr>
      <w:t>ODS</w:t>
    </w:r>
    <w:r w:rsidR="002E71EC">
      <w:rPr>
        <w:rFonts w:ascii="Arial" w:eastAsia="Arial" w:hAnsi="Arial" w:cs="Arial"/>
        <w:sz w:val="20"/>
        <w:szCs w:val="20"/>
      </w:rPr>
      <w:t xml:space="preserve"> Incident Report                                                                           </w:t>
    </w:r>
    <w:r w:rsidR="002E71EC">
      <w:rPr>
        <w:rFonts w:ascii="Arial" w:eastAsia="Arial" w:hAnsi="Arial" w:cs="Arial"/>
        <w:sz w:val="20"/>
        <w:szCs w:val="20"/>
      </w:rPr>
      <w:tab/>
      <w:t xml:space="preserve">      Page </w:t>
    </w:r>
    <w:r w:rsidR="002E71EC">
      <w:fldChar w:fldCharType="begin"/>
    </w:r>
    <w:r w:rsidR="002E71EC">
      <w:instrText>PAGE</w:instrText>
    </w:r>
    <w:r w:rsidR="002E71EC">
      <w:fldChar w:fldCharType="separate"/>
    </w:r>
    <w:r>
      <w:rPr>
        <w:noProof/>
      </w:rPr>
      <w:t>1</w:t>
    </w:r>
    <w:r w:rsidR="002E71EC">
      <w:fldChar w:fldCharType="end"/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83EEC1" w14:textId="77777777" w:rsidR="0098364B" w:rsidRDefault="009836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D94D45" w14:textId="77777777" w:rsidR="00C23BAC" w:rsidRDefault="00C23BAC">
      <w:pPr>
        <w:spacing w:after="0" w:line="240" w:lineRule="auto"/>
      </w:pPr>
      <w:r>
        <w:separator/>
      </w:r>
    </w:p>
  </w:footnote>
  <w:footnote w:type="continuationSeparator" w:id="0">
    <w:p w14:paraId="544DB5DE" w14:textId="77777777" w:rsidR="00C23BAC" w:rsidRDefault="00C23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240673" w14:textId="77777777" w:rsidR="0098364B" w:rsidRDefault="009836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A90203" w14:textId="77777777" w:rsidR="005222EF" w:rsidRDefault="005222EF">
    <w:pPr>
      <w:contextualSpacing w:val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5DC1A2" w14:textId="77777777" w:rsidR="0098364B" w:rsidRDefault="009836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222EF"/>
    <w:rsid w:val="002E71EC"/>
    <w:rsid w:val="0050490D"/>
    <w:rsid w:val="005222EF"/>
    <w:rsid w:val="007F5E55"/>
    <w:rsid w:val="0098364B"/>
    <w:rsid w:val="00C23BAC"/>
    <w:rsid w:val="303377E8"/>
    <w:rsid w:val="7249E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F66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AU" w:eastAsia="en-AU" w:bidi="ar-SA"/>
      </w:rPr>
    </w:rPrDefault>
    <w:pPrDefault>
      <w:pPr>
        <w:widowControl w:val="0"/>
        <w:spacing w:after="200" w:line="276" w:lineRule="auto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pP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pP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pP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pPr>
      <w:spacing w:before="240" w:after="6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ubtitle">
    <w:name w:val="Subtitle"/>
    <w:basedOn w:val="Normal"/>
    <w:next w:val="Normal"/>
    <w:pPr>
      <w:spacing w:after="60"/>
      <w:jc w:val="center"/>
    </w:pPr>
    <w:rPr>
      <w:rFonts w:ascii="Arial" w:eastAsia="Arial" w:hAnsi="Arial" w:cs="Arial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5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E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36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64B"/>
  </w:style>
  <w:style w:type="paragraph" w:styleId="Footer">
    <w:name w:val="footer"/>
    <w:basedOn w:val="Normal"/>
    <w:link w:val="FooterChar"/>
    <w:uiPriority w:val="99"/>
    <w:unhideWhenUsed/>
    <w:rsid w:val="009836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6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AU" w:eastAsia="en-AU" w:bidi="ar-SA"/>
      </w:rPr>
    </w:rPrDefault>
    <w:pPrDefault>
      <w:pPr>
        <w:widowControl w:val="0"/>
        <w:spacing w:after="200" w:line="276" w:lineRule="auto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pP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pP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pP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pPr>
      <w:spacing w:before="240" w:after="6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ubtitle">
    <w:name w:val="Subtitle"/>
    <w:basedOn w:val="Normal"/>
    <w:next w:val="Normal"/>
    <w:pPr>
      <w:spacing w:after="60"/>
      <w:jc w:val="center"/>
    </w:pPr>
    <w:rPr>
      <w:rFonts w:ascii="Arial" w:eastAsia="Arial" w:hAnsi="Arial" w:cs="Arial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5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E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36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64B"/>
  </w:style>
  <w:style w:type="paragraph" w:styleId="Footer">
    <w:name w:val="footer"/>
    <w:basedOn w:val="Normal"/>
    <w:link w:val="FooterChar"/>
    <w:uiPriority w:val="99"/>
    <w:unhideWhenUsed/>
    <w:rsid w:val="009836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66A20C89F2294790824A92B311C3AD" ma:contentTypeVersion="0" ma:contentTypeDescription="Create a new document." ma:contentTypeScope="" ma:versionID="e6a1e16bfd211b81d7df1dbc6c4d09c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6e0e3112098b4d1518554ee266199a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DF5426-2FF5-45AD-A6AA-D3A922A596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10E678-54AD-477A-8173-89D1E4084D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679FA6D-A109-4D43-8867-A56A6FB918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Griffith University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Maxine Fairholm</dc:creator>
  <cp:lastModifiedBy>soeadmin</cp:lastModifiedBy>
  <cp:revision>3</cp:revision>
  <dcterms:created xsi:type="dcterms:W3CDTF">2018-01-04T00:33:00Z</dcterms:created>
  <dcterms:modified xsi:type="dcterms:W3CDTF">2018-02-08T02:29:00Z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0x0101002B66A20C89F2294790824A92B311C3AD</vt:lpwstr>
  </property>
  <property fmtid="{D5CDD505-2E9C-101B-9397-08002B2CF9AE}" pid="3" name="Order">
    <vt:r8>600</vt:r8>
  </property>
  <property fmtid="{D5CDD505-2E9C-101B-9397-08002B2CF9AE}" pid="4" name="xd_ProgID">
    <vt:lpwstr/>
  </property>
  <property fmtid="{D5CDD505-2E9C-101B-9397-08002B2CF9AE}" pid="5" name="_CopySource">
    <vt:lpwstr>https://teams.griffith.edu.au/sites/ins-smo/Incident Management/INSPostIncidentReport-insertincidentname.docx</vt:lpwstr>
  </property>
  <property fmtid="{D5CDD505-2E9C-101B-9397-08002B2CF9AE}" pid="6" name="TemplateUrl">
    <vt:lpwstr/>
  </property>
</Properties>
</file>