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FC" w:rsidRDefault="000660FC" w:rsidP="00185211">
      <w:pPr>
        <w:pStyle w:val="Title"/>
      </w:pPr>
      <w:bookmarkStart w:id="0" w:name="_GoBack"/>
      <w:bookmarkEnd w:id="0"/>
    </w:p>
    <w:p w:rsidR="00185211" w:rsidRDefault="00185211" w:rsidP="00185211">
      <w:pPr>
        <w:pStyle w:val="Title"/>
      </w:pPr>
      <w:r>
        <w:t>PErforM Risk Assessment Tool</w:t>
      </w:r>
    </w:p>
    <w:p w:rsidR="00185211" w:rsidRDefault="00185211" w:rsidP="00185211">
      <w:r>
        <w:t>PErforM – Participative Ergonomics for Manual Tasks</w:t>
      </w:r>
    </w:p>
    <w:p w:rsidR="00185211" w:rsidRDefault="00185211" w:rsidP="00185211">
      <w:r>
        <w:t>Manual task risk assessment form</w:t>
      </w:r>
    </w:p>
    <w:p w:rsidR="00CA7741" w:rsidRPr="000660FC" w:rsidRDefault="00CA7741" w:rsidP="00185211">
      <w:pPr>
        <w:rPr>
          <w:sz w:val="18"/>
          <w:szCs w:val="18"/>
        </w:rPr>
      </w:pPr>
      <w:r w:rsidRPr="000660FC">
        <w:rPr>
          <w:sz w:val="18"/>
          <w:szCs w:val="18"/>
        </w:rPr>
        <w:t>Note: This risk assessment tool is not designed</w:t>
      </w:r>
      <w:r w:rsidR="004B4685">
        <w:rPr>
          <w:sz w:val="18"/>
          <w:szCs w:val="18"/>
        </w:rPr>
        <w:t xml:space="preserve"> </w:t>
      </w:r>
      <w:r w:rsidRPr="000660FC">
        <w:rPr>
          <w:sz w:val="18"/>
          <w:szCs w:val="18"/>
        </w:rPr>
        <w:t>for complex tasks, workstation assessments or people/animal handling.  Contact your Health &amp; Safety Adviser for advice on assessing the risks for these tasks.</w:t>
      </w:r>
    </w:p>
    <w:tbl>
      <w:tblPr>
        <w:tblStyle w:val="TableGrid"/>
        <w:tblW w:w="9180" w:type="dxa"/>
        <w:tblBorders>
          <w:insideH w:val="none" w:sz="0" w:space="0" w:color="auto"/>
          <w:insideV w:val="none" w:sz="0" w:space="0" w:color="auto"/>
        </w:tblBorders>
        <w:tblLook w:val="04A0" w:firstRow="1" w:lastRow="0" w:firstColumn="1" w:lastColumn="0" w:noHBand="0" w:noVBand="1"/>
        <w:tblCaption w:val="Date and location of risk assessment"/>
      </w:tblPr>
      <w:tblGrid>
        <w:gridCol w:w="817"/>
        <w:gridCol w:w="2410"/>
        <w:gridCol w:w="2268"/>
        <w:gridCol w:w="3685"/>
      </w:tblGrid>
      <w:tr w:rsidR="00185211" w:rsidTr="00185211">
        <w:trPr>
          <w:tblHeader/>
        </w:trPr>
        <w:tc>
          <w:tcPr>
            <w:tcW w:w="817" w:type="dxa"/>
          </w:tcPr>
          <w:p w:rsidR="00185211" w:rsidRDefault="00185211" w:rsidP="00185211">
            <w:r>
              <w:t>Date:</w:t>
            </w:r>
          </w:p>
        </w:tc>
        <w:tc>
          <w:tcPr>
            <w:tcW w:w="2410" w:type="dxa"/>
          </w:tcPr>
          <w:p w:rsidR="00185211" w:rsidRDefault="00185211" w:rsidP="00185211"/>
        </w:tc>
        <w:tc>
          <w:tcPr>
            <w:tcW w:w="2268" w:type="dxa"/>
          </w:tcPr>
          <w:p w:rsidR="00185211" w:rsidRDefault="00CA7741" w:rsidP="00185211">
            <w:r>
              <w:t>Risk Owner</w:t>
            </w:r>
            <w:r w:rsidR="00185211">
              <w:t>:</w:t>
            </w:r>
          </w:p>
        </w:tc>
        <w:tc>
          <w:tcPr>
            <w:tcW w:w="3685" w:type="dxa"/>
          </w:tcPr>
          <w:p w:rsidR="00185211" w:rsidRDefault="00185211" w:rsidP="00185211"/>
        </w:tc>
      </w:tr>
    </w:tbl>
    <w:p w:rsidR="00185211" w:rsidRPr="00185211" w:rsidRDefault="00185211" w:rsidP="00185211">
      <w:pPr>
        <w:spacing w:before="0" w:after="0"/>
        <w:rPr>
          <w:sz w:val="16"/>
          <w:szCs w:val="16"/>
        </w:rPr>
      </w:pPr>
    </w:p>
    <w:tbl>
      <w:tblPr>
        <w:tblStyle w:val="TableGrid"/>
        <w:tblW w:w="0" w:type="auto"/>
        <w:tblLook w:val="04A0" w:firstRow="1" w:lastRow="0" w:firstColumn="1" w:lastColumn="0" w:noHBand="0" w:noVBand="1"/>
        <w:tblCaption w:val="Assessment Team Details"/>
      </w:tblPr>
      <w:tblGrid>
        <w:gridCol w:w="3196"/>
        <w:gridCol w:w="5820"/>
      </w:tblGrid>
      <w:tr w:rsidR="00185211" w:rsidTr="00185211">
        <w:trPr>
          <w:tblHeader/>
        </w:trPr>
        <w:tc>
          <w:tcPr>
            <w:tcW w:w="3227" w:type="dxa"/>
            <w:shd w:val="clear" w:color="auto" w:fill="000000" w:themeFill="text1"/>
          </w:tcPr>
          <w:p w:rsidR="00185211" w:rsidRDefault="00CA7741" w:rsidP="00185211">
            <w:r>
              <w:t xml:space="preserve">Risk </w:t>
            </w:r>
            <w:r w:rsidR="00185211">
              <w:t>Assessment Team</w:t>
            </w:r>
          </w:p>
        </w:tc>
        <w:tc>
          <w:tcPr>
            <w:tcW w:w="5953" w:type="dxa"/>
            <w:shd w:val="clear" w:color="auto" w:fill="000000" w:themeFill="text1"/>
          </w:tcPr>
          <w:p w:rsidR="00185211" w:rsidRDefault="00185211" w:rsidP="00185211"/>
        </w:tc>
      </w:tr>
      <w:tr w:rsidR="00185211" w:rsidTr="00185211">
        <w:tc>
          <w:tcPr>
            <w:tcW w:w="3227" w:type="dxa"/>
          </w:tcPr>
          <w:p w:rsidR="00185211" w:rsidRDefault="00185211" w:rsidP="00185211">
            <w:r>
              <w:t>Team members:</w:t>
            </w:r>
          </w:p>
        </w:tc>
        <w:tc>
          <w:tcPr>
            <w:tcW w:w="5953" w:type="dxa"/>
          </w:tcPr>
          <w:p w:rsidR="00185211" w:rsidRDefault="00185211" w:rsidP="00185211"/>
        </w:tc>
      </w:tr>
      <w:tr w:rsidR="00185211" w:rsidTr="00185211">
        <w:tc>
          <w:tcPr>
            <w:tcW w:w="3227" w:type="dxa"/>
          </w:tcPr>
          <w:p w:rsidR="00185211" w:rsidRDefault="00185211" w:rsidP="00185211">
            <w:r>
              <w:t>Positions:</w:t>
            </w:r>
          </w:p>
        </w:tc>
        <w:tc>
          <w:tcPr>
            <w:tcW w:w="5953" w:type="dxa"/>
          </w:tcPr>
          <w:p w:rsidR="00185211" w:rsidRDefault="00185211" w:rsidP="00185211"/>
        </w:tc>
      </w:tr>
      <w:tr w:rsidR="00185211" w:rsidTr="00185211">
        <w:tc>
          <w:tcPr>
            <w:tcW w:w="3227" w:type="dxa"/>
          </w:tcPr>
          <w:p w:rsidR="00185211" w:rsidRDefault="00185211" w:rsidP="00CA7741">
            <w:r>
              <w:t>Group/</w:t>
            </w:r>
            <w:r w:rsidR="00CA7741">
              <w:t>Element</w:t>
            </w:r>
            <w:r>
              <w:t>:</w:t>
            </w:r>
          </w:p>
        </w:tc>
        <w:tc>
          <w:tcPr>
            <w:tcW w:w="5953" w:type="dxa"/>
          </w:tcPr>
          <w:p w:rsidR="00185211" w:rsidRDefault="00185211" w:rsidP="00185211"/>
        </w:tc>
      </w:tr>
      <w:tr w:rsidR="00185211" w:rsidTr="00185211">
        <w:tc>
          <w:tcPr>
            <w:tcW w:w="3227" w:type="dxa"/>
          </w:tcPr>
          <w:p w:rsidR="00185211" w:rsidRDefault="00185211" w:rsidP="00185211">
            <w:r>
              <w:t>School/Research Centre</w:t>
            </w:r>
            <w:r w:rsidR="00CA7741">
              <w:t>/Section</w:t>
            </w:r>
            <w:r>
              <w:t>:</w:t>
            </w:r>
          </w:p>
        </w:tc>
        <w:tc>
          <w:tcPr>
            <w:tcW w:w="5953" w:type="dxa"/>
          </w:tcPr>
          <w:p w:rsidR="00185211" w:rsidRDefault="00185211" w:rsidP="00185211"/>
        </w:tc>
      </w:tr>
    </w:tbl>
    <w:p w:rsidR="00185211" w:rsidRPr="00185211" w:rsidRDefault="00185211" w:rsidP="00185211">
      <w:pPr>
        <w:spacing w:before="0" w:after="0"/>
        <w:rPr>
          <w:sz w:val="16"/>
          <w:szCs w:val="16"/>
        </w:rPr>
      </w:pPr>
    </w:p>
    <w:tbl>
      <w:tblPr>
        <w:tblStyle w:val="TableGrid"/>
        <w:tblW w:w="0" w:type="auto"/>
        <w:tblLook w:val="04A0" w:firstRow="1" w:lastRow="0" w:firstColumn="1" w:lastColumn="0" w:noHBand="0" w:noVBand="1"/>
        <w:tblCaption w:val="Details of task"/>
      </w:tblPr>
      <w:tblGrid>
        <w:gridCol w:w="3193"/>
        <w:gridCol w:w="5823"/>
      </w:tblGrid>
      <w:tr w:rsidR="00185211" w:rsidTr="00185211">
        <w:trPr>
          <w:tblHeader/>
        </w:trPr>
        <w:tc>
          <w:tcPr>
            <w:tcW w:w="3227" w:type="dxa"/>
            <w:shd w:val="clear" w:color="auto" w:fill="000000" w:themeFill="text1"/>
          </w:tcPr>
          <w:p w:rsidR="00185211" w:rsidRDefault="00185211" w:rsidP="00145AED">
            <w:r>
              <w:t>Task Description</w:t>
            </w:r>
            <w:r w:rsidR="00145AED">
              <w:t xml:space="preserve"> </w:t>
            </w:r>
          </w:p>
        </w:tc>
        <w:tc>
          <w:tcPr>
            <w:tcW w:w="5953" w:type="dxa"/>
            <w:shd w:val="clear" w:color="auto" w:fill="000000" w:themeFill="text1"/>
          </w:tcPr>
          <w:p w:rsidR="00185211" w:rsidRDefault="00145AED" w:rsidP="00185211">
            <w:r>
              <w:t>Any Existing Controls?</w:t>
            </w:r>
          </w:p>
        </w:tc>
      </w:tr>
      <w:tr w:rsidR="00185211" w:rsidTr="000660FC">
        <w:tc>
          <w:tcPr>
            <w:tcW w:w="3227" w:type="dxa"/>
            <w:tcMar>
              <w:top w:w="113" w:type="dxa"/>
              <w:bottom w:w="113" w:type="dxa"/>
            </w:tcMar>
          </w:tcPr>
          <w:p w:rsidR="00185211" w:rsidRDefault="00185211" w:rsidP="00185211">
            <w:r>
              <w:t>Name of task:</w:t>
            </w:r>
          </w:p>
        </w:tc>
        <w:tc>
          <w:tcPr>
            <w:tcW w:w="5953" w:type="dxa"/>
            <w:tcMar>
              <w:top w:w="113" w:type="dxa"/>
              <w:bottom w:w="113" w:type="dxa"/>
            </w:tcMar>
          </w:tcPr>
          <w:p w:rsidR="00185211" w:rsidRDefault="00185211" w:rsidP="00185211"/>
        </w:tc>
      </w:tr>
      <w:tr w:rsidR="00185211" w:rsidTr="000660FC">
        <w:tc>
          <w:tcPr>
            <w:tcW w:w="3227" w:type="dxa"/>
            <w:tcMar>
              <w:top w:w="113" w:type="dxa"/>
              <w:bottom w:w="113" w:type="dxa"/>
            </w:tcMar>
          </w:tcPr>
          <w:p w:rsidR="00185211" w:rsidRDefault="00185211" w:rsidP="00185211">
            <w:r>
              <w:t>Why was this task selected:</w:t>
            </w:r>
          </w:p>
        </w:tc>
        <w:tc>
          <w:tcPr>
            <w:tcW w:w="5953" w:type="dxa"/>
            <w:tcMar>
              <w:top w:w="113" w:type="dxa"/>
              <w:bottom w:w="113" w:type="dxa"/>
            </w:tcMar>
          </w:tcPr>
          <w:p w:rsidR="000660FC" w:rsidRDefault="000660FC" w:rsidP="000660FC"/>
        </w:tc>
      </w:tr>
      <w:tr w:rsidR="00185211" w:rsidTr="000660FC">
        <w:tc>
          <w:tcPr>
            <w:tcW w:w="3227" w:type="dxa"/>
            <w:tcMar>
              <w:top w:w="113" w:type="dxa"/>
              <w:bottom w:w="113" w:type="dxa"/>
            </w:tcMar>
          </w:tcPr>
          <w:p w:rsidR="00185211" w:rsidRDefault="00185211" w:rsidP="00185211">
            <w:r>
              <w:t>Location where task occurs:</w:t>
            </w:r>
          </w:p>
        </w:tc>
        <w:tc>
          <w:tcPr>
            <w:tcW w:w="5953" w:type="dxa"/>
            <w:tcMar>
              <w:top w:w="113" w:type="dxa"/>
              <w:bottom w:w="113" w:type="dxa"/>
            </w:tcMar>
          </w:tcPr>
          <w:p w:rsidR="00185211" w:rsidRDefault="00185211" w:rsidP="00185211"/>
        </w:tc>
      </w:tr>
      <w:tr w:rsidR="00185211" w:rsidTr="000660FC">
        <w:tc>
          <w:tcPr>
            <w:tcW w:w="3227" w:type="dxa"/>
            <w:tcMar>
              <w:top w:w="113" w:type="dxa"/>
              <w:bottom w:w="113" w:type="dxa"/>
            </w:tcMar>
          </w:tcPr>
          <w:p w:rsidR="00185211" w:rsidRDefault="00185211" w:rsidP="00185211">
            <w:r>
              <w:t>Who performs the task:</w:t>
            </w:r>
          </w:p>
        </w:tc>
        <w:tc>
          <w:tcPr>
            <w:tcW w:w="5953" w:type="dxa"/>
            <w:tcMar>
              <w:top w:w="113" w:type="dxa"/>
              <w:bottom w:w="113" w:type="dxa"/>
            </w:tcMar>
          </w:tcPr>
          <w:p w:rsidR="00185211" w:rsidRDefault="00185211" w:rsidP="00185211"/>
        </w:tc>
      </w:tr>
      <w:tr w:rsidR="00185211" w:rsidTr="000660FC">
        <w:tc>
          <w:tcPr>
            <w:tcW w:w="3227" w:type="dxa"/>
            <w:tcMar>
              <w:top w:w="113" w:type="dxa"/>
              <w:bottom w:w="113" w:type="dxa"/>
            </w:tcMar>
          </w:tcPr>
          <w:p w:rsidR="00185211" w:rsidRDefault="00185211" w:rsidP="00185211">
            <w:r>
              <w:t>General description:</w:t>
            </w:r>
          </w:p>
        </w:tc>
        <w:tc>
          <w:tcPr>
            <w:tcW w:w="5953" w:type="dxa"/>
            <w:tcMar>
              <w:top w:w="113" w:type="dxa"/>
              <w:bottom w:w="113" w:type="dxa"/>
            </w:tcMar>
          </w:tcPr>
          <w:p w:rsidR="00CA7741" w:rsidRDefault="00CA7741" w:rsidP="000660FC"/>
        </w:tc>
      </w:tr>
      <w:tr w:rsidR="00185211" w:rsidTr="000660FC">
        <w:tc>
          <w:tcPr>
            <w:tcW w:w="3227" w:type="dxa"/>
            <w:tcMar>
              <w:top w:w="113" w:type="dxa"/>
              <w:bottom w:w="113" w:type="dxa"/>
            </w:tcMar>
          </w:tcPr>
          <w:p w:rsidR="00185211" w:rsidRDefault="00185211" w:rsidP="00185211">
            <w:r>
              <w:t>Postures:</w:t>
            </w:r>
          </w:p>
        </w:tc>
        <w:tc>
          <w:tcPr>
            <w:tcW w:w="5953" w:type="dxa"/>
            <w:tcMar>
              <w:top w:w="113" w:type="dxa"/>
              <w:bottom w:w="113" w:type="dxa"/>
            </w:tcMar>
          </w:tcPr>
          <w:p w:rsidR="000660FC" w:rsidRDefault="000660FC" w:rsidP="000660FC"/>
        </w:tc>
      </w:tr>
      <w:tr w:rsidR="00185211" w:rsidTr="000660FC">
        <w:tc>
          <w:tcPr>
            <w:tcW w:w="3227" w:type="dxa"/>
            <w:tcMar>
              <w:top w:w="113" w:type="dxa"/>
              <w:bottom w:w="113" w:type="dxa"/>
            </w:tcMar>
          </w:tcPr>
          <w:p w:rsidR="00185211" w:rsidRDefault="00185211" w:rsidP="00185211">
            <w:r>
              <w:t>Forceful/muscular exertions:</w:t>
            </w:r>
          </w:p>
        </w:tc>
        <w:tc>
          <w:tcPr>
            <w:tcW w:w="5953" w:type="dxa"/>
            <w:tcMar>
              <w:top w:w="113" w:type="dxa"/>
              <w:bottom w:w="113" w:type="dxa"/>
            </w:tcMar>
          </w:tcPr>
          <w:p w:rsidR="000660FC" w:rsidRDefault="000660FC" w:rsidP="000660FC"/>
        </w:tc>
      </w:tr>
      <w:tr w:rsidR="00185211" w:rsidTr="000660FC">
        <w:tc>
          <w:tcPr>
            <w:tcW w:w="3227" w:type="dxa"/>
            <w:tcMar>
              <w:top w:w="113" w:type="dxa"/>
              <w:bottom w:w="113" w:type="dxa"/>
            </w:tcMar>
          </w:tcPr>
          <w:p w:rsidR="00185211" w:rsidRDefault="00185211" w:rsidP="00185211">
            <w:r>
              <w:t>Repetition and duration:</w:t>
            </w:r>
          </w:p>
        </w:tc>
        <w:tc>
          <w:tcPr>
            <w:tcW w:w="5953" w:type="dxa"/>
            <w:tcMar>
              <w:top w:w="113" w:type="dxa"/>
              <w:bottom w:w="113" w:type="dxa"/>
            </w:tcMar>
          </w:tcPr>
          <w:p w:rsidR="000660FC" w:rsidRDefault="000660FC" w:rsidP="000660FC"/>
        </w:tc>
      </w:tr>
      <w:tr w:rsidR="00185211" w:rsidTr="000660FC">
        <w:tc>
          <w:tcPr>
            <w:tcW w:w="3227" w:type="dxa"/>
            <w:tcMar>
              <w:top w:w="113" w:type="dxa"/>
              <w:bottom w:w="113" w:type="dxa"/>
            </w:tcMar>
          </w:tcPr>
          <w:p w:rsidR="00185211" w:rsidRDefault="00185211" w:rsidP="00185211">
            <w:r>
              <w:t>Tools or equipment used:</w:t>
            </w:r>
          </w:p>
        </w:tc>
        <w:tc>
          <w:tcPr>
            <w:tcW w:w="5953" w:type="dxa"/>
            <w:tcMar>
              <w:top w:w="113" w:type="dxa"/>
              <w:bottom w:w="113" w:type="dxa"/>
            </w:tcMar>
          </w:tcPr>
          <w:p w:rsidR="000660FC" w:rsidRDefault="000660FC" w:rsidP="000660FC"/>
        </w:tc>
      </w:tr>
      <w:tr w:rsidR="00185211" w:rsidTr="00185211">
        <w:tc>
          <w:tcPr>
            <w:tcW w:w="3227" w:type="dxa"/>
          </w:tcPr>
          <w:p w:rsidR="00185211" w:rsidRDefault="00185211" w:rsidP="00185211">
            <w:r>
              <w:t>Work/task organisation and environment:</w:t>
            </w:r>
          </w:p>
        </w:tc>
        <w:tc>
          <w:tcPr>
            <w:tcW w:w="5953" w:type="dxa"/>
          </w:tcPr>
          <w:p w:rsidR="00185211" w:rsidRDefault="00185211" w:rsidP="00185211"/>
        </w:tc>
      </w:tr>
    </w:tbl>
    <w:p w:rsidR="00A815E5" w:rsidRDefault="00A815E5" w:rsidP="00185211"/>
    <w:p w:rsidR="00185211" w:rsidRDefault="00A815E5" w:rsidP="000660FC">
      <w:pPr>
        <w:spacing w:before="240" w:after="200" w:line="240" w:lineRule="auto"/>
        <w:rPr>
          <w:b/>
          <w:sz w:val="28"/>
          <w:szCs w:val="28"/>
        </w:rPr>
      </w:pPr>
      <w:r>
        <w:br w:type="page"/>
      </w:r>
      <w:r w:rsidRPr="000660FC">
        <w:rPr>
          <w:b/>
          <w:sz w:val="28"/>
          <w:szCs w:val="28"/>
        </w:rPr>
        <w:lastRenderedPageBreak/>
        <w:t>Risk factor assessment</w:t>
      </w:r>
    </w:p>
    <w:p w:rsidR="000660FC" w:rsidRPr="000660FC" w:rsidRDefault="000660FC" w:rsidP="000660FC">
      <w:pPr>
        <w:pStyle w:val="ListParagraph"/>
        <w:numPr>
          <w:ilvl w:val="0"/>
          <w:numId w:val="4"/>
        </w:numPr>
        <w:spacing w:before="240" w:after="200" w:line="240" w:lineRule="auto"/>
        <w:ind w:left="567" w:hanging="567"/>
        <w:rPr>
          <w:b/>
          <w:sz w:val="28"/>
          <w:szCs w:val="28"/>
        </w:rPr>
      </w:pPr>
      <w:r>
        <w:t>Indicate on the body chart which area(s) of the body you feel are affected by the task.</w:t>
      </w:r>
    </w:p>
    <w:p w:rsidR="000660FC" w:rsidRPr="000660FC" w:rsidRDefault="000660FC" w:rsidP="000660FC">
      <w:pPr>
        <w:pStyle w:val="ListParagraph"/>
        <w:numPr>
          <w:ilvl w:val="0"/>
          <w:numId w:val="4"/>
        </w:numPr>
        <w:spacing w:before="240" w:after="200" w:line="240" w:lineRule="auto"/>
        <w:ind w:left="567" w:hanging="567"/>
        <w:rPr>
          <w:b/>
          <w:sz w:val="28"/>
          <w:szCs w:val="28"/>
        </w:rPr>
      </w:pPr>
      <w:r>
        <w:t>If more than one body part is affected, you may shade the different body parts in different colours.  If so, use the matching colour when scoring the risk factors (e.g. red for arms on the body and score sheet, blue for low back on the body and score sheet).</w:t>
      </w:r>
    </w:p>
    <w:p w:rsidR="000660FC" w:rsidRPr="008F2CC1" w:rsidRDefault="000660FC" w:rsidP="000660FC">
      <w:pPr>
        <w:pStyle w:val="ListParagraph"/>
        <w:numPr>
          <w:ilvl w:val="0"/>
          <w:numId w:val="4"/>
        </w:numPr>
        <w:spacing w:before="240" w:after="200" w:line="240" w:lineRule="auto"/>
        <w:ind w:left="567" w:hanging="567"/>
        <w:rPr>
          <w:b/>
          <w:sz w:val="28"/>
          <w:szCs w:val="28"/>
        </w:rPr>
      </w:pPr>
      <w:r>
        <w:t>Give each risk factor a score out of five.  One (1) is when the risk factor is not present and five (5) is when the risk factor is the most severe level they have experience.</w:t>
      </w:r>
    </w:p>
    <w:tbl>
      <w:tblPr>
        <w:tblStyle w:val="TableGrid"/>
        <w:tblW w:w="0" w:type="auto"/>
        <w:tblLook w:val="04A0" w:firstRow="1" w:lastRow="0" w:firstColumn="1" w:lastColumn="0" w:noHBand="0" w:noVBand="1"/>
      </w:tblPr>
      <w:tblGrid>
        <w:gridCol w:w="1186"/>
        <w:gridCol w:w="1125"/>
        <w:gridCol w:w="1357"/>
        <w:gridCol w:w="1120"/>
        <w:gridCol w:w="1357"/>
        <w:gridCol w:w="2871"/>
      </w:tblGrid>
      <w:tr w:rsidR="00294BF6" w:rsidTr="009B24A4">
        <w:tc>
          <w:tcPr>
            <w:tcW w:w="6350" w:type="dxa"/>
            <w:gridSpan w:val="5"/>
            <w:tcMar>
              <w:top w:w="113" w:type="dxa"/>
              <w:bottom w:w="57" w:type="dxa"/>
            </w:tcMar>
            <w:vAlign w:val="bottom"/>
          </w:tcPr>
          <w:p w:rsidR="00294BF6" w:rsidRDefault="00294BF6" w:rsidP="00847A29">
            <w:pPr>
              <w:spacing w:before="0" w:after="0" w:line="240" w:lineRule="auto"/>
              <w:rPr>
                <w:b/>
                <w:sz w:val="28"/>
                <w:szCs w:val="28"/>
              </w:rPr>
            </w:pPr>
            <w:r w:rsidRPr="008076A3">
              <w:rPr>
                <w:rStyle w:val="Heading1Char"/>
              </w:rPr>
              <w:t>Exertion</w:t>
            </w:r>
            <w:r>
              <w:t xml:space="preserve"> </w:t>
            </w:r>
            <w:r w:rsidRPr="008F2CC1">
              <w:rPr>
                <w:sz w:val="18"/>
                <w:szCs w:val="18"/>
              </w:rPr>
              <w:t>(force or effort relative to the body part</w:t>
            </w:r>
            <w:r w:rsidR="00743C3B">
              <w:rPr>
                <w:sz w:val="18"/>
                <w:szCs w:val="18"/>
              </w:rPr>
              <w:t>)</w:t>
            </w:r>
            <w:r>
              <w:t xml:space="preserve"> – </w:t>
            </w:r>
            <w:r w:rsidRPr="008F2CC1">
              <w:rPr>
                <w:sz w:val="18"/>
                <w:szCs w:val="18"/>
              </w:rPr>
              <w:t>how much force is the person using?  Think about star</w:t>
            </w:r>
            <w:r w:rsidR="00E07379">
              <w:rPr>
                <w:sz w:val="18"/>
                <w:szCs w:val="18"/>
              </w:rPr>
              <w:t>t</w:t>
            </w:r>
            <w:r w:rsidRPr="008F2CC1">
              <w:rPr>
                <w:sz w:val="18"/>
                <w:szCs w:val="18"/>
              </w:rPr>
              <w:t>ing or stopping quickly</w:t>
            </w:r>
            <w:r>
              <w:rPr>
                <w:sz w:val="18"/>
                <w:szCs w:val="18"/>
              </w:rPr>
              <w:t>.</w:t>
            </w:r>
          </w:p>
        </w:tc>
        <w:tc>
          <w:tcPr>
            <w:tcW w:w="2892" w:type="dxa"/>
            <w:vMerge w:val="restart"/>
          </w:tcPr>
          <w:p w:rsidR="00294BF6" w:rsidRPr="009B24A4" w:rsidRDefault="00294BF6" w:rsidP="00294BF6">
            <w:pPr>
              <w:spacing w:before="240" w:after="200" w:line="240" w:lineRule="auto"/>
              <w:rPr>
                <w:b/>
                <w:sz w:val="20"/>
                <w:szCs w:val="20"/>
              </w:rPr>
            </w:pPr>
            <w:r w:rsidRPr="009B24A4">
              <w:rPr>
                <w:b/>
                <w:noProof/>
                <w:sz w:val="20"/>
                <w:szCs w:val="20"/>
                <w:lang w:eastAsia="en-AU"/>
              </w:rPr>
              <mc:AlternateContent>
                <mc:Choice Requires="wps">
                  <w:drawing>
                    <wp:anchor distT="0" distB="0" distL="114300" distR="114300" simplePos="0" relativeHeight="251661312" behindDoc="0" locked="0" layoutInCell="1" allowOverlap="1" wp14:anchorId="32668BFA" wp14:editId="2314B463">
                      <wp:simplePos x="0" y="0"/>
                      <wp:positionH relativeFrom="column">
                        <wp:posOffset>1349375</wp:posOffset>
                      </wp:positionH>
                      <wp:positionV relativeFrom="paragraph">
                        <wp:posOffset>132715</wp:posOffset>
                      </wp:positionV>
                      <wp:extent cx="171450" cy="171450"/>
                      <wp:effectExtent l="0" t="0" r="19050" b="19050"/>
                      <wp:wrapNone/>
                      <wp:docPr id="3" name="Oval 3"/>
                      <wp:cNvGraphicFramePr/>
                      <a:graphic xmlns:a="http://schemas.openxmlformats.org/drawingml/2006/main">
                        <a:graphicData uri="http://schemas.microsoft.com/office/word/2010/wordprocessingShape">
                          <wps:wsp>
                            <wps:cNvSpPr/>
                            <wps:spPr>
                              <a:xfrm>
                                <a:off x="0" y="0"/>
                                <a:ext cx="171450" cy="171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5B94E1" id="Oval 3" o:spid="_x0000_s1026" style="position:absolute;margin-left:106.25pt;margin-top:10.4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" fillcolor="#4f81bd [3204]" strokecolor="#243f60 [1604]" strokeweight="2pt"/>
                  </w:pict>
                </mc:Fallback>
              </mc:AlternateContent>
            </w:r>
            <w:r w:rsidRPr="009B24A4">
              <w:rPr>
                <w:b/>
                <w:sz w:val="20"/>
                <w:szCs w:val="20"/>
              </w:rPr>
              <w:t xml:space="preserve">Mark Body Part with </w:t>
            </w:r>
          </w:p>
          <w:p w:rsidR="00294BF6" w:rsidRDefault="00294BF6" w:rsidP="00294BF6">
            <w:pPr>
              <w:spacing w:before="240" w:after="200" w:line="240" w:lineRule="auto"/>
              <w:rPr>
                <w:b/>
                <w:sz w:val="18"/>
                <w:szCs w:val="18"/>
              </w:rPr>
            </w:pPr>
            <w:r w:rsidRPr="009B24A4">
              <w:rPr>
                <w:b/>
                <w:sz w:val="18"/>
                <w:szCs w:val="18"/>
              </w:rPr>
              <w:t>(Use different colours for each body part affected)</w:t>
            </w:r>
          </w:p>
          <w:p w:rsidR="009B24A4" w:rsidRPr="009B24A4" w:rsidRDefault="009B24A4" w:rsidP="00294BF6">
            <w:pPr>
              <w:spacing w:before="240" w:after="200" w:line="240" w:lineRule="auto"/>
              <w:rPr>
                <w:b/>
                <w:sz w:val="18"/>
                <w:szCs w:val="18"/>
              </w:rPr>
            </w:pPr>
          </w:p>
          <w:p w:rsidR="00294BF6" w:rsidRPr="00294BF6" w:rsidRDefault="00294BF6" w:rsidP="00294BF6">
            <w:pPr>
              <w:spacing w:before="240" w:after="200" w:line="240" w:lineRule="auto"/>
              <w:jc w:val="center"/>
              <w:rPr>
                <w:b/>
                <w:sz w:val="28"/>
                <w:szCs w:val="28"/>
              </w:rPr>
            </w:pPr>
            <w:r w:rsidRPr="00294BF6">
              <w:rPr>
                <w:b/>
                <w:sz w:val="28"/>
                <w:szCs w:val="28"/>
              </w:rPr>
              <w:object w:dxaOrig="2182" w:dyaOrig="4020" w14:anchorId="48654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of body" style="width:126pt;height:234pt;mso-position-vertical:absolute" o:ole="">
                  <v:imagedata r:id="rId7" o:title=""/>
                </v:shape>
                <o:OLEObject Type="Embed" ProgID="Word.Picture.8" ShapeID="_x0000_i1025" DrawAspect="Content" ObjectID="_1580888858" r:id="rId8"/>
              </w:object>
            </w:r>
          </w:p>
        </w:tc>
      </w:tr>
      <w:tr w:rsidR="00294BF6" w:rsidTr="00294BF6">
        <w:tc>
          <w:tcPr>
            <w:tcW w:w="1222" w:type="dxa"/>
          </w:tcPr>
          <w:p w:rsidR="00294BF6" w:rsidRPr="008076A3" w:rsidRDefault="00294BF6" w:rsidP="008F2CC1">
            <w:pPr>
              <w:spacing w:before="0" w:after="0" w:line="240" w:lineRule="auto"/>
              <w:rPr>
                <w:sz w:val="18"/>
              </w:rPr>
            </w:pPr>
            <w:r w:rsidRPr="008076A3">
              <w:rPr>
                <w:sz w:val="18"/>
              </w:rPr>
              <w:t>1</w:t>
            </w:r>
          </w:p>
          <w:p w:rsidR="00294BF6" w:rsidRDefault="00294BF6" w:rsidP="008F2CC1">
            <w:pPr>
              <w:spacing w:before="0" w:after="0" w:line="240" w:lineRule="auto"/>
              <w:rPr>
                <w:b/>
                <w:sz w:val="28"/>
                <w:szCs w:val="28"/>
              </w:rPr>
            </w:pPr>
            <w:r w:rsidRPr="008076A3">
              <w:rPr>
                <w:sz w:val="18"/>
              </w:rPr>
              <w:t>No effort</w:t>
            </w:r>
          </w:p>
        </w:tc>
        <w:tc>
          <w:tcPr>
            <w:tcW w:w="1208" w:type="dxa"/>
          </w:tcPr>
          <w:p w:rsidR="00294BF6" w:rsidRDefault="00294BF6" w:rsidP="008F2CC1">
            <w:pPr>
              <w:spacing w:before="0" w:after="0" w:line="240" w:lineRule="auto"/>
              <w:rPr>
                <w:b/>
                <w:sz w:val="28"/>
                <w:szCs w:val="28"/>
              </w:rPr>
            </w:pPr>
            <w:r w:rsidRPr="008F2CC1">
              <w:rPr>
                <w:sz w:val="18"/>
              </w:rPr>
              <w:t>2</w:t>
            </w:r>
          </w:p>
        </w:tc>
        <w:tc>
          <w:tcPr>
            <w:tcW w:w="1357" w:type="dxa"/>
          </w:tcPr>
          <w:p w:rsidR="00294BF6" w:rsidRPr="008076A3" w:rsidRDefault="00294BF6" w:rsidP="008F2CC1">
            <w:pPr>
              <w:spacing w:before="0" w:after="0" w:line="240" w:lineRule="auto"/>
              <w:rPr>
                <w:sz w:val="18"/>
              </w:rPr>
            </w:pPr>
            <w:r w:rsidRPr="008076A3">
              <w:rPr>
                <w:sz w:val="18"/>
              </w:rPr>
              <w:t>3</w:t>
            </w:r>
          </w:p>
          <w:p w:rsidR="00294BF6" w:rsidRDefault="00294BF6" w:rsidP="00847A29">
            <w:pPr>
              <w:spacing w:before="0" w:after="0" w:line="240" w:lineRule="auto"/>
              <w:rPr>
                <w:b/>
                <w:sz w:val="28"/>
                <w:szCs w:val="28"/>
              </w:rPr>
            </w:pPr>
            <w:r w:rsidRPr="008076A3">
              <w:rPr>
                <w:sz w:val="18"/>
              </w:rPr>
              <w:t>Moderate force</w:t>
            </w:r>
            <w:r w:rsidR="00847A29">
              <w:rPr>
                <w:sz w:val="18"/>
              </w:rPr>
              <w:t xml:space="preserve"> &amp;</w:t>
            </w:r>
            <w:r w:rsidRPr="008076A3">
              <w:rPr>
                <w:sz w:val="18"/>
              </w:rPr>
              <w:t xml:space="preserve"> speed</w:t>
            </w:r>
          </w:p>
        </w:tc>
        <w:tc>
          <w:tcPr>
            <w:tcW w:w="1206" w:type="dxa"/>
          </w:tcPr>
          <w:p w:rsidR="00294BF6" w:rsidRDefault="00294BF6" w:rsidP="008F2CC1">
            <w:pPr>
              <w:spacing w:before="0" w:after="0" w:line="240" w:lineRule="auto"/>
              <w:rPr>
                <w:b/>
                <w:sz w:val="28"/>
                <w:szCs w:val="28"/>
              </w:rPr>
            </w:pPr>
            <w:r w:rsidRPr="008F2CC1">
              <w:rPr>
                <w:sz w:val="18"/>
              </w:rPr>
              <w:t>4</w:t>
            </w:r>
          </w:p>
        </w:tc>
        <w:tc>
          <w:tcPr>
            <w:tcW w:w="1357" w:type="dxa"/>
          </w:tcPr>
          <w:p w:rsidR="00294BF6" w:rsidRPr="008076A3" w:rsidRDefault="00294BF6" w:rsidP="008F2CC1">
            <w:pPr>
              <w:spacing w:before="0" w:after="0" w:line="240" w:lineRule="auto"/>
              <w:rPr>
                <w:sz w:val="18"/>
              </w:rPr>
            </w:pPr>
            <w:r w:rsidRPr="008076A3">
              <w:rPr>
                <w:sz w:val="18"/>
              </w:rPr>
              <w:t>5</w:t>
            </w:r>
          </w:p>
          <w:p w:rsidR="00294BF6" w:rsidRDefault="00294BF6" w:rsidP="00847A29">
            <w:pPr>
              <w:spacing w:before="0" w:after="0" w:line="240" w:lineRule="auto"/>
              <w:rPr>
                <w:b/>
                <w:sz w:val="28"/>
                <w:szCs w:val="28"/>
              </w:rPr>
            </w:pPr>
            <w:r w:rsidRPr="008076A3">
              <w:rPr>
                <w:sz w:val="18"/>
              </w:rPr>
              <w:t xml:space="preserve">Maximum force </w:t>
            </w:r>
            <w:r w:rsidR="00847A29">
              <w:rPr>
                <w:sz w:val="18"/>
              </w:rPr>
              <w:t xml:space="preserve">or </w:t>
            </w:r>
            <w:r w:rsidRPr="008076A3">
              <w:rPr>
                <w:sz w:val="18"/>
              </w:rPr>
              <w:t>speed</w:t>
            </w:r>
          </w:p>
        </w:tc>
        <w:tc>
          <w:tcPr>
            <w:tcW w:w="2892" w:type="dxa"/>
            <w:vMerge/>
          </w:tcPr>
          <w:p w:rsidR="00294BF6" w:rsidRDefault="00294BF6" w:rsidP="000660FC">
            <w:pPr>
              <w:spacing w:before="240" w:after="200" w:line="240" w:lineRule="auto"/>
              <w:rPr>
                <w:b/>
                <w:sz w:val="28"/>
                <w:szCs w:val="28"/>
              </w:rPr>
            </w:pPr>
          </w:p>
        </w:tc>
      </w:tr>
      <w:tr w:rsidR="00294BF6" w:rsidTr="009B24A4">
        <w:tc>
          <w:tcPr>
            <w:tcW w:w="6350" w:type="dxa"/>
            <w:gridSpan w:val="5"/>
            <w:tcMar>
              <w:top w:w="113" w:type="dxa"/>
              <w:bottom w:w="57" w:type="dxa"/>
            </w:tcMar>
            <w:vAlign w:val="bottom"/>
          </w:tcPr>
          <w:p w:rsidR="00294BF6" w:rsidRDefault="00294BF6" w:rsidP="00847A29">
            <w:pPr>
              <w:spacing w:before="0" w:after="0" w:line="240" w:lineRule="auto"/>
              <w:rPr>
                <w:b/>
                <w:sz w:val="28"/>
                <w:szCs w:val="28"/>
              </w:rPr>
            </w:pPr>
            <w:r>
              <w:rPr>
                <w:rStyle w:val="Heading1Char"/>
              </w:rPr>
              <w:t>Awkward posture</w:t>
            </w:r>
            <w:r>
              <w:t xml:space="preserve"> </w:t>
            </w:r>
            <w:r w:rsidRPr="00EF37EB">
              <w:rPr>
                <w:sz w:val="18"/>
                <w:szCs w:val="18"/>
              </w:rPr>
              <w:t xml:space="preserve">(and/or static/sustained postures) </w:t>
            </w:r>
            <w:r>
              <w:t xml:space="preserve">– </w:t>
            </w:r>
            <w:r w:rsidRPr="00EF37EB">
              <w:rPr>
                <w:sz w:val="18"/>
                <w:szCs w:val="18"/>
              </w:rPr>
              <w:t>how awkward is the person’s posture?</w:t>
            </w:r>
          </w:p>
        </w:tc>
        <w:tc>
          <w:tcPr>
            <w:tcW w:w="2892" w:type="dxa"/>
            <w:vMerge/>
          </w:tcPr>
          <w:p w:rsidR="00294BF6" w:rsidRDefault="00294BF6" w:rsidP="000660FC">
            <w:pPr>
              <w:spacing w:before="240" w:after="200" w:line="240" w:lineRule="auto"/>
              <w:rPr>
                <w:b/>
                <w:sz w:val="28"/>
                <w:szCs w:val="28"/>
              </w:rPr>
            </w:pPr>
          </w:p>
        </w:tc>
      </w:tr>
      <w:tr w:rsidR="00294BF6" w:rsidTr="00294BF6">
        <w:tc>
          <w:tcPr>
            <w:tcW w:w="1222" w:type="dxa"/>
          </w:tcPr>
          <w:p w:rsidR="00294BF6" w:rsidRPr="008076A3" w:rsidRDefault="00294BF6" w:rsidP="00064C4E">
            <w:pPr>
              <w:spacing w:before="0" w:after="0" w:line="240" w:lineRule="auto"/>
              <w:rPr>
                <w:sz w:val="18"/>
              </w:rPr>
            </w:pPr>
            <w:r w:rsidRPr="008076A3">
              <w:rPr>
                <w:sz w:val="18"/>
              </w:rPr>
              <w:t>1</w:t>
            </w:r>
          </w:p>
          <w:p w:rsidR="00294BF6" w:rsidRPr="00064C4E" w:rsidRDefault="00294BF6" w:rsidP="00064C4E">
            <w:pPr>
              <w:spacing w:before="0" w:after="0" w:line="240" w:lineRule="auto"/>
              <w:rPr>
                <w:sz w:val="18"/>
              </w:rPr>
            </w:pPr>
            <w:r>
              <w:rPr>
                <w:sz w:val="18"/>
              </w:rPr>
              <w:t>All postures neutral</w:t>
            </w:r>
          </w:p>
        </w:tc>
        <w:tc>
          <w:tcPr>
            <w:tcW w:w="1208" w:type="dxa"/>
          </w:tcPr>
          <w:p w:rsidR="00294BF6" w:rsidRPr="00064C4E" w:rsidRDefault="00294BF6" w:rsidP="008F2CC1">
            <w:pPr>
              <w:spacing w:before="0" w:after="0" w:line="240" w:lineRule="auto"/>
              <w:rPr>
                <w:sz w:val="18"/>
              </w:rPr>
            </w:pPr>
            <w:r w:rsidRPr="00064C4E">
              <w:rPr>
                <w:sz w:val="18"/>
              </w:rPr>
              <w:t>2</w:t>
            </w:r>
          </w:p>
        </w:tc>
        <w:tc>
          <w:tcPr>
            <w:tcW w:w="1357" w:type="dxa"/>
          </w:tcPr>
          <w:p w:rsidR="00294BF6" w:rsidRPr="008076A3" w:rsidRDefault="00294BF6" w:rsidP="00064C4E">
            <w:pPr>
              <w:spacing w:before="0" w:after="0" w:line="240" w:lineRule="auto"/>
              <w:rPr>
                <w:sz w:val="18"/>
              </w:rPr>
            </w:pPr>
            <w:r w:rsidRPr="008076A3">
              <w:rPr>
                <w:sz w:val="18"/>
              </w:rPr>
              <w:t>3</w:t>
            </w:r>
          </w:p>
          <w:p w:rsidR="00294BF6" w:rsidRPr="00064C4E" w:rsidRDefault="00294BF6" w:rsidP="00064C4E">
            <w:pPr>
              <w:spacing w:before="0" w:after="0" w:line="240" w:lineRule="auto"/>
              <w:rPr>
                <w:sz w:val="18"/>
              </w:rPr>
            </w:pPr>
            <w:r w:rsidRPr="008076A3">
              <w:rPr>
                <w:sz w:val="18"/>
              </w:rPr>
              <w:t>Moderate</w:t>
            </w:r>
            <w:r>
              <w:rPr>
                <w:sz w:val="18"/>
              </w:rPr>
              <w:t>ly uncomfortable</w:t>
            </w:r>
          </w:p>
        </w:tc>
        <w:tc>
          <w:tcPr>
            <w:tcW w:w="1206" w:type="dxa"/>
          </w:tcPr>
          <w:p w:rsidR="00294BF6" w:rsidRPr="00064C4E" w:rsidRDefault="00294BF6" w:rsidP="008F2CC1">
            <w:pPr>
              <w:spacing w:before="0" w:after="0" w:line="240" w:lineRule="auto"/>
              <w:rPr>
                <w:sz w:val="18"/>
              </w:rPr>
            </w:pPr>
            <w:r w:rsidRPr="00064C4E">
              <w:rPr>
                <w:sz w:val="18"/>
              </w:rPr>
              <w:t>4</w:t>
            </w:r>
          </w:p>
        </w:tc>
        <w:tc>
          <w:tcPr>
            <w:tcW w:w="1357" w:type="dxa"/>
          </w:tcPr>
          <w:p w:rsidR="00294BF6" w:rsidRPr="008076A3" w:rsidRDefault="00294BF6" w:rsidP="00064C4E">
            <w:pPr>
              <w:spacing w:before="0" w:after="0" w:line="240" w:lineRule="auto"/>
              <w:rPr>
                <w:sz w:val="18"/>
              </w:rPr>
            </w:pPr>
            <w:r w:rsidRPr="008076A3">
              <w:rPr>
                <w:sz w:val="18"/>
              </w:rPr>
              <w:t>5</w:t>
            </w:r>
          </w:p>
          <w:p w:rsidR="00294BF6" w:rsidRPr="00064C4E" w:rsidRDefault="00294BF6" w:rsidP="00064C4E">
            <w:pPr>
              <w:spacing w:before="0" w:after="0" w:line="240" w:lineRule="auto"/>
              <w:rPr>
                <w:sz w:val="18"/>
              </w:rPr>
            </w:pPr>
            <w:r>
              <w:rPr>
                <w:sz w:val="18"/>
              </w:rPr>
              <w:t>Very uncomfortable</w:t>
            </w:r>
          </w:p>
        </w:tc>
        <w:tc>
          <w:tcPr>
            <w:tcW w:w="2892" w:type="dxa"/>
            <w:vMerge/>
          </w:tcPr>
          <w:p w:rsidR="00294BF6" w:rsidRDefault="00294BF6" w:rsidP="000660FC">
            <w:pPr>
              <w:spacing w:before="240" w:after="200" w:line="240" w:lineRule="auto"/>
              <w:rPr>
                <w:b/>
                <w:sz w:val="28"/>
                <w:szCs w:val="28"/>
              </w:rPr>
            </w:pPr>
          </w:p>
        </w:tc>
      </w:tr>
      <w:tr w:rsidR="00294BF6" w:rsidTr="009B24A4">
        <w:tc>
          <w:tcPr>
            <w:tcW w:w="6350" w:type="dxa"/>
            <w:gridSpan w:val="5"/>
            <w:tcMar>
              <w:top w:w="113" w:type="dxa"/>
              <w:bottom w:w="57" w:type="dxa"/>
            </w:tcMar>
            <w:vAlign w:val="bottom"/>
          </w:tcPr>
          <w:p w:rsidR="00294BF6" w:rsidRDefault="00294BF6" w:rsidP="00847A29">
            <w:pPr>
              <w:spacing w:before="0" w:after="0" w:line="240" w:lineRule="auto"/>
              <w:rPr>
                <w:b/>
                <w:sz w:val="28"/>
                <w:szCs w:val="28"/>
              </w:rPr>
            </w:pPr>
            <w:r>
              <w:rPr>
                <w:rStyle w:val="Heading1Char"/>
              </w:rPr>
              <w:t>Vibrat</w:t>
            </w:r>
            <w:r w:rsidRPr="008076A3">
              <w:rPr>
                <w:rStyle w:val="Heading1Char"/>
              </w:rPr>
              <w:t>ion</w:t>
            </w:r>
            <w:r>
              <w:t xml:space="preserve"> </w:t>
            </w:r>
            <w:r w:rsidRPr="00EF37EB">
              <w:rPr>
                <w:sz w:val="18"/>
                <w:szCs w:val="18"/>
              </w:rPr>
              <w:t>(mechanical vibration) – how much is the whole body or hand(s) being vibrated? Consider if there is any numbness or tingling after using power tools.</w:t>
            </w:r>
          </w:p>
        </w:tc>
        <w:tc>
          <w:tcPr>
            <w:tcW w:w="2892" w:type="dxa"/>
            <w:vMerge/>
          </w:tcPr>
          <w:p w:rsidR="00294BF6" w:rsidRDefault="00294BF6" w:rsidP="000660FC">
            <w:pPr>
              <w:spacing w:before="240" w:after="200" w:line="240" w:lineRule="auto"/>
              <w:rPr>
                <w:b/>
                <w:sz w:val="28"/>
                <w:szCs w:val="28"/>
              </w:rPr>
            </w:pPr>
          </w:p>
        </w:tc>
      </w:tr>
      <w:tr w:rsidR="00294BF6" w:rsidRPr="00064C4E" w:rsidTr="00294BF6">
        <w:tc>
          <w:tcPr>
            <w:tcW w:w="1222" w:type="dxa"/>
          </w:tcPr>
          <w:p w:rsidR="00294BF6" w:rsidRPr="008076A3" w:rsidRDefault="00294BF6" w:rsidP="00064C4E">
            <w:pPr>
              <w:spacing w:before="0" w:after="0" w:line="240" w:lineRule="auto"/>
              <w:rPr>
                <w:sz w:val="18"/>
              </w:rPr>
            </w:pPr>
            <w:r w:rsidRPr="008076A3">
              <w:rPr>
                <w:sz w:val="18"/>
              </w:rPr>
              <w:t>1</w:t>
            </w:r>
          </w:p>
          <w:p w:rsidR="00294BF6" w:rsidRDefault="00294BF6" w:rsidP="00064C4E">
            <w:pPr>
              <w:spacing w:before="0" w:after="0" w:line="240" w:lineRule="auto"/>
              <w:rPr>
                <w:sz w:val="18"/>
              </w:rPr>
            </w:pPr>
            <w:r>
              <w:rPr>
                <w:sz w:val="18"/>
              </w:rPr>
              <w:t>None</w:t>
            </w:r>
          </w:p>
          <w:p w:rsidR="00847A29" w:rsidRPr="00064C4E" w:rsidRDefault="00847A29" w:rsidP="00064C4E">
            <w:pPr>
              <w:spacing w:before="0" w:after="0" w:line="240" w:lineRule="auto"/>
              <w:rPr>
                <w:sz w:val="18"/>
              </w:rPr>
            </w:pPr>
          </w:p>
        </w:tc>
        <w:tc>
          <w:tcPr>
            <w:tcW w:w="1208" w:type="dxa"/>
          </w:tcPr>
          <w:p w:rsidR="00294BF6" w:rsidRPr="00064C4E" w:rsidRDefault="00294BF6" w:rsidP="008F2CC1">
            <w:pPr>
              <w:spacing w:before="0" w:after="0" w:line="240" w:lineRule="auto"/>
              <w:rPr>
                <w:sz w:val="18"/>
              </w:rPr>
            </w:pPr>
            <w:r w:rsidRPr="00064C4E">
              <w:rPr>
                <w:sz w:val="18"/>
              </w:rPr>
              <w:t>2</w:t>
            </w:r>
          </w:p>
        </w:tc>
        <w:tc>
          <w:tcPr>
            <w:tcW w:w="1357" w:type="dxa"/>
          </w:tcPr>
          <w:p w:rsidR="00294BF6" w:rsidRPr="00064C4E" w:rsidRDefault="00294BF6" w:rsidP="008F2CC1">
            <w:pPr>
              <w:spacing w:before="0" w:after="0" w:line="240" w:lineRule="auto"/>
              <w:rPr>
                <w:sz w:val="18"/>
              </w:rPr>
            </w:pPr>
            <w:r w:rsidRPr="00064C4E">
              <w:rPr>
                <w:sz w:val="18"/>
              </w:rPr>
              <w:t>3</w:t>
            </w:r>
          </w:p>
          <w:p w:rsidR="00294BF6" w:rsidRPr="00064C4E" w:rsidRDefault="00294BF6" w:rsidP="00064C4E">
            <w:pPr>
              <w:spacing w:before="0" w:after="0" w:line="240" w:lineRule="auto"/>
              <w:rPr>
                <w:sz w:val="18"/>
              </w:rPr>
            </w:pPr>
            <w:r w:rsidRPr="00064C4E">
              <w:rPr>
                <w:sz w:val="18"/>
              </w:rPr>
              <w:t>Moderate</w:t>
            </w:r>
          </w:p>
        </w:tc>
        <w:tc>
          <w:tcPr>
            <w:tcW w:w="1206" w:type="dxa"/>
          </w:tcPr>
          <w:p w:rsidR="00294BF6" w:rsidRPr="00064C4E" w:rsidRDefault="00294BF6" w:rsidP="008F2CC1">
            <w:pPr>
              <w:spacing w:before="0" w:after="0" w:line="240" w:lineRule="auto"/>
              <w:rPr>
                <w:sz w:val="18"/>
              </w:rPr>
            </w:pPr>
            <w:r w:rsidRPr="00064C4E">
              <w:rPr>
                <w:sz w:val="18"/>
              </w:rPr>
              <w:t>4</w:t>
            </w:r>
          </w:p>
        </w:tc>
        <w:tc>
          <w:tcPr>
            <w:tcW w:w="1357" w:type="dxa"/>
          </w:tcPr>
          <w:p w:rsidR="00294BF6" w:rsidRPr="00064C4E" w:rsidRDefault="00294BF6" w:rsidP="008F2CC1">
            <w:pPr>
              <w:spacing w:before="0" w:after="0" w:line="240" w:lineRule="auto"/>
              <w:rPr>
                <w:sz w:val="18"/>
              </w:rPr>
            </w:pPr>
            <w:r w:rsidRPr="00064C4E">
              <w:rPr>
                <w:sz w:val="18"/>
              </w:rPr>
              <w:t>5</w:t>
            </w:r>
          </w:p>
          <w:p w:rsidR="00294BF6" w:rsidRPr="00064C4E" w:rsidRDefault="00294BF6" w:rsidP="008F2CC1">
            <w:pPr>
              <w:spacing w:before="0" w:after="0" w:line="240" w:lineRule="auto"/>
              <w:rPr>
                <w:sz w:val="18"/>
              </w:rPr>
            </w:pPr>
            <w:r w:rsidRPr="00064C4E">
              <w:rPr>
                <w:sz w:val="18"/>
              </w:rPr>
              <w:t>Extreme</w:t>
            </w:r>
          </w:p>
        </w:tc>
        <w:tc>
          <w:tcPr>
            <w:tcW w:w="2892" w:type="dxa"/>
            <w:vMerge/>
          </w:tcPr>
          <w:p w:rsidR="00294BF6" w:rsidRPr="00064C4E" w:rsidRDefault="00294BF6" w:rsidP="00064C4E">
            <w:pPr>
              <w:spacing w:before="0" w:after="0" w:line="240" w:lineRule="auto"/>
              <w:rPr>
                <w:sz w:val="18"/>
              </w:rPr>
            </w:pPr>
          </w:p>
        </w:tc>
      </w:tr>
      <w:tr w:rsidR="00294BF6" w:rsidTr="009B24A4">
        <w:tc>
          <w:tcPr>
            <w:tcW w:w="6350" w:type="dxa"/>
            <w:gridSpan w:val="5"/>
            <w:tcMar>
              <w:top w:w="113" w:type="dxa"/>
              <w:bottom w:w="57" w:type="dxa"/>
            </w:tcMar>
            <w:vAlign w:val="bottom"/>
          </w:tcPr>
          <w:p w:rsidR="00294BF6" w:rsidRDefault="00294BF6" w:rsidP="00847A29">
            <w:pPr>
              <w:spacing w:before="0" w:after="0" w:line="240" w:lineRule="auto"/>
              <w:rPr>
                <w:b/>
                <w:sz w:val="28"/>
                <w:szCs w:val="28"/>
              </w:rPr>
            </w:pPr>
            <w:r>
              <w:rPr>
                <w:rStyle w:val="Heading1Char"/>
              </w:rPr>
              <w:t>Dura</w:t>
            </w:r>
            <w:r w:rsidRPr="008076A3">
              <w:rPr>
                <w:rStyle w:val="Heading1Char"/>
              </w:rPr>
              <w:t>tion</w:t>
            </w:r>
            <w:r>
              <w:t xml:space="preserve"> </w:t>
            </w:r>
            <w:r w:rsidRPr="00294BF6">
              <w:rPr>
                <w:sz w:val="18"/>
                <w:szCs w:val="18"/>
              </w:rPr>
              <w:t>(time taken to perform the task once or repeatedly without a break) – how long is the action performed for?</w:t>
            </w:r>
          </w:p>
        </w:tc>
        <w:tc>
          <w:tcPr>
            <w:tcW w:w="2892" w:type="dxa"/>
            <w:vMerge/>
          </w:tcPr>
          <w:p w:rsidR="00294BF6" w:rsidRDefault="00294BF6" w:rsidP="00847A29">
            <w:pPr>
              <w:spacing w:before="0" w:after="0" w:line="240" w:lineRule="auto"/>
              <w:rPr>
                <w:b/>
                <w:sz w:val="28"/>
                <w:szCs w:val="28"/>
              </w:rPr>
            </w:pPr>
          </w:p>
        </w:tc>
      </w:tr>
      <w:tr w:rsidR="00294BF6" w:rsidTr="00294BF6">
        <w:tc>
          <w:tcPr>
            <w:tcW w:w="1222" w:type="dxa"/>
          </w:tcPr>
          <w:p w:rsidR="00294BF6" w:rsidRPr="008076A3" w:rsidRDefault="00294BF6" w:rsidP="00064C4E">
            <w:pPr>
              <w:spacing w:before="0" w:after="0" w:line="240" w:lineRule="auto"/>
              <w:rPr>
                <w:sz w:val="18"/>
              </w:rPr>
            </w:pPr>
            <w:r w:rsidRPr="008076A3">
              <w:rPr>
                <w:sz w:val="18"/>
              </w:rPr>
              <w:t>1</w:t>
            </w:r>
          </w:p>
          <w:p w:rsidR="00294BF6" w:rsidRDefault="00294BF6" w:rsidP="00064C4E">
            <w:pPr>
              <w:spacing w:before="0" w:after="0" w:line="240" w:lineRule="auto"/>
              <w:rPr>
                <w:sz w:val="18"/>
              </w:rPr>
            </w:pPr>
            <w:r>
              <w:rPr>
                <w:sz w:val="18"/>
              </w:rPr>
              <w:t>&lt;10 mins</w:t>
            </w:r>
          </w:p>
          <w:p w:rsidR="00847A29" w:rsidRDefault="00847A29" w:rsidP="00064C4E">
            <w:pPr>
              <w:spacing w:before="0" w:after="0" w:line="240" w:lineRule="auto"/>
              <w:rPr>
                <w:b/>
                <w:sz w:val="28"/>
                <w:szCs w:val="28"/>
              </w:rPr>
            </w:pPr>
          </w:p>
        </w:tc>
        <w:tc>
          <w:tcPr>
            <w:tcW w:w="1208" w:type="dxa"/>
          </w:tcPr>
          <w:p w:rsidR="00294BF6" w:rsidRDefault="00294BF6" w:rsidP="00064C4E">
            <w:pPr>
              <w:spacing w:before="0" w:after="0" w:line="240" w:lineRule="auto"/>
              <w:rPr>
                <w:sz w:val="18"/>
              </w:rPr>
            </w:pPr>
            <w:r w:rsidRPr="008076A3">
              <w:rPr>
                <w:sz w:val="18"/>
              </w:rPr>
              <w:t>2</w:t>
            </w:r>
          </w:p>
          <w:p w:rsidR="00294BF6" w:rsidRDefault="00294BF6" w:rsidP="00064C4E">
            <w:pPr>
              <w:spacing w:before="0" w:after="0" w:line="240" w:lineRule="auto"/>
              <w:rPr>
                <w:b/>
                <w:sz w:val="28"/>
                <w:szCs w:val="28"/>
              </w:rPr>
            </w:pPr>
            <w:r>
              <w:rPr>
                <w:sz w:val="18"/>
              </w:rPr>
              <w:t>10-30 mins</w:t>
            </w:r>
          </w:p>
        </w:tc>
        <w:tc>
          <w:tcPr>
            <w:tcW w:w="1357" w:type="dxa"/>
          </w:tcPr>
          <w:p w:rsidR="00294BF6" w:rsidRPr="008076A3" w:rsidRDefault="00294BF6" w:rsidP="00064C4E">
            <w:pPr>
              <w:spacing w:before="0" w:after="0" w:line="240" w:lineRule="auto"/>
              <w:rPr>
                <w:sz w:val="18"/>
              </w:rPr>
            </w:pPr>
            <w:r w:rsidRPr="008076A3">
              <w:rPr>
                <w:sz w:val="18"/>
              </w:rPr>
              <w:t>3</w:t>
            </w:r>
          </w:p>
          <w:p w:rsidR="00294BF6" w:rsidRDefault="00294BF6" w:rsidP="00064C4E">
            <w:pPr>
              <w:spacing w:before="0" w:after="0" w:line="240" w:lineRule="auto"/>
              <w:rPr>
                <w:b/>
                <w:sz w:val="28"/>
                <w:szCs w:val="28"/>
              </w:rPr>
            </w:pPr>
            <w:r>
              <w:rPr>
                <w:sz w:val="18"/>
              </w:rPr>
              <w:t>30 mins-1 hr</w:t>
            </w:r>
          </w:p>
        </w:tc>
        <w:tc>
          <w:tcPr>
            <w:tcW w:w="1206" w:type="dxa"/>
          </w:tcPr>
          <w:p w:rsidR="00294BF6" w:rsidRDefault="00294BF6" w:rsidP="00064C4E">
            <w:pPr>
              <w:spacing w:before="0" w:after="0" w:line="240" w:lineRule="auto"/>
              <w:rPr>
                <w:sz w:val="18"/>
              </w:rPr>
            </w:pPr>
            <w:r w:rsidRPr="008076A3">
              <w:rPr>
                <w:sz w:val="18"/>
              </w:rPr>
              <w:t>4</w:t>
            </w:r>
          </w:p>
          <w:p w:rsidR="00294BF6" w:rsidRDefault="00294BF6" w:rsidP="00064C4E">
            <w:pPr>
              <w:spacing w:before="0" w:after="0" w:line="240" w:lineRule="auto"/>
              <w:rPr>
                <w:b/>
                <w:sz w:val="28"/>
                <w:szCs w:val="28"/>
              </w:rPr>
            </w:pPr>
            <w:r>
              <w:rPr>
                <w:sz w:val="18"/>
              </w:rPr>
              <w:t>1-2hrs</w:t>
            </w:r>
          </w:p>
        </w:tc>
        <w:tc>
          <w:tcPr>
            <w:tcW w:w="1357" w:type="dxa"/>
          </w:tcPr>
          <w:p w:rsidR="00294BF6" w:rsidRPr="008076A3" w:rsidRDefault="00294BF6" w:rsidP="00064C4E">
            <w:pPr>
              <w:spacing w:before="0" w:after="0" w:line="240" w:lineRule="auto"/>
              <w:rPr>
                <w:sz w:val="18"/>
              </w:rPr>
            </w:pPr>
            <w:r w:rsidRPr="008076A3">
              <w:rPr>
                <w:sz w:val="18"/>
              </w:rPr>
              <w:t>5</w:t>
            </w:r>
          </w:p>
          <w:p w:rsidR="00294BF6" w:rsidRDefault="00294BF6" w:rsidP="00064C4E">
            <w:pPr>
              <w:spacing w:before="0" w:after="0" w:line="240" w:lineRule="auto"/>
              <w:rPr>
                <w:b/>
                <w:sz w:val="28"/>
                <w:szCs w:val="28"/>
              </w:rPr>
            </w:pPr>
            <w:r>
              <w:rPr>
                <w:sz w:val="18"/>
              </w:rPr>
              <w:t>&gt;2 hrs</w:t>
            </w:r>
          </w:p>
        </w:tc>
        <w:tc>
          <w:tcPr>
            <w:tcW w:w="2892" w:type="dxa"/>
            <w:vMerge/>
          </w:tcPr>
          <w:p w:rsidR="00294BF6" w:rsidRDefault="00294BF6" w:rsidP="000660FC">
            <w:pPr>
              <w:spacing w:before="240" w:after="200" w:line="240" w:lineRule="auto"/>
              <w:rPr>
                <w:b/>
                <w:sz w:val="28"/>
                <w:szCs w:val="28"/>
              </w:rPr>
            </w:pPr>
          </w:p>
        </w:tc>
      </w:tr>
      <w:tr w:rsidR="00294BF6" w:rsidTr="009B24A4">
        <w:tc>
          <w:tcPr>
            <w:tcW w:w="6350" w:type="dxa"/>
            <w:gridSpan w:val="5"/>
            <w:tcMar>
              <w:top w:w="113" w:type="dxa"/>
              <w:bottom w:w="57" w:type="dxa"/>
            </w:tcMar>
            <w:vAlign w:val="bottom"/>
          </w:tcPr>
          <w:p w:rsidR="00294BF6" w:rsidRDefault="00294BF6" w:rsidP="00847A29">
            <w:pPr>
              <w:spacing w:before="0" w:after="0" w:line="240" w:lineRule="auto"/>
              <w:rPr>
                <w:b/>
                <w:sz w:val="28"/>
                <w:szCs w:val="28"/>
              </w:rPr>
            </w:pPr>
            <w:r>
              <w:rPr>
                <w:rStyle w:val="Heading1Char"/>
              </w:rPr>
              <w:t>Repetition</w:t>
            </w:r>
            <w:r>
              <w:t xml:space="preserve"> – </w:t>
            </w:r>
            <w:r w:rsidRPr="00743C3B">
              <w:rPr>
                <w:sz w:val="18"/>
                <w:szCs w:val="18"/>
              </w:rPr>
              <w:t>how often are similar actions done?</w:t>
            </w:r>
          </w:p>
        </w:tc>
        <w:tc>
          <w:tcPr>
            <w:tcW w:w="2892" w:type="dxa"/>
            <w:vMerge/>
          </w:tcPr>
          <w:p w:rsidR="00294BF6" w:rsidRDefault="00294BF6" w:rsidP="00847A29">
            <w:pPr>
              <w:spacing w:before="0" w:after="0" w:line="240" w:lineRule="auto"/>
              <w:rPr>
                <w:b/>
                <w:sz w:val="28"/>
                <w:szCs w:val="28"/>
              </w:rPr>
            </w:pPr>
          </w:p>
        </w:tc>
      </w:tr>
      <w:tr w:rsidR="00294BF6" w:rsidTr="00294BF6">
        <w:tc>
          <w:tcPr>
            <w:tcW w:w="1222" w:type="dxa"/>
          </w:tcPr>
          <w:p w:rsidR="00294BF6" w:rsidRPr="008076A3" w:rsidRDefault="00294BF6" w:rsidP="00064C4E">
            <w:pPr>
              <w:spacing w:before="0" w:after="0" w:line="240" w:lineRule="auto"/>
              <w:rPr>
                <w:sz w:val="18"/>
              </w:rPr>
            </w:pPr>
            <w:r w:rsidRPr="008076A3">
              <w:rPr>
                <w:sz w:val="18"/>
              </w:rPr>
              <w:t>1</w:t>
            </w:r>
          </w:p>
          <w:p w:rsidR="00294BF6" w:rsidRPr="00064C4E" w:rsidRDefault="00E07379" w:rsidP="00064C4E">
            <w:pPr>
              <w:spacing w:before="0" w:after="0" w:line="240" w:lineRule="auto"/>
              <w:rPr>
                <w:sz w:val="18"/>
              </w:rPr>
            </w:pPr>
            <w:r>
              <w:rPr>
                <w:sz w:val="18"/>
              </w:rPr>
              <w:t>No repetition</w:t>
            </w:r>
          </w:p>
        </w:tc>
        <w:tc>
          <w:tcPr>
            <w:tcW w:w="1208" w:type="dxa"/>
          </w:tcPr>
          <w:p w:rsidR="00294BF6" w:rsidRPr="00064C4E" w:rsidRDefault="00294BF6" w:rsidP="008F2CC1">
            <w:pPr>
              <w:spacing w:before="0" w:after="0" w:line="240" w:lineRule="auto"/>
              <w:rPr>
                <w:sz w:val="18"/>
              </w:rPr>
            </w:pPr>
            <w:r w:rsidRPr="00064C4E">
              <w:rPr>
                <w:sz w:val="18"/>
              </w:rPr>
              <w:t>2</w:t>
            </w:r>
          </w:p>
        </w:tc>
        <w:tc>
          <w:tcPr>
            <w:tcW w:w="1357" w:type="dxa"/>
          </w:tcPr>
          <w:p w:rsidR="00294BF6" w:rsidRPr="008076A3" w:rsidRDefault="00294BF6" w:rsidP="00064C4E">
            <w:pPr>
              <w:spacing w:before="0" w:after="0" w:line="240" w:lineRule="auto"/>
              <w:rPr>
                <w:sz w:val="18"/>
              </w:rPr>
            </w:pPr>
            <w:r w:rsidRPr="008076A3">
              <w:rPr>
                <w:sz w:val="18"/>
              </w:rPr>
              <w:t>3</w:t>
            </w:r>
          </w:p>
          <w:p w:rsidR="00E07379" w:rsidRDefault="00E07379" w:rsidP="009B24A4">
            <w:pPr>
              <w:spacing w:before="0" w:after="0" w:line="240" w:lineRule="auto"/>
              <w:rPr>
                <w:sz w:val="18"/>
              </w:rPr>
            </w:pPr>
            <w:r>
              <w:rPr>
                <w:sz w:val="18"/>
              </w:rPr>
              <w:t xml:space="preserve">Cycle time </w:t>
            </w:r>
          </w:p>
          <w:p w:rsidR="00294BF6" w:rsidRPr="00064C4E" w:rsidRDefault="00E07379" w:rsidP="009B24A4">
            <w:pPr>
              <w:spacing w:before="0" w:after="0" w:line="240" w:lineRule="auto"/>
              <w:rPr>
                <w:sz w:val="18"/>
              </w:rPr>
            </w:pPr>
            <w:r>
              <w:rPr>
                <w:sz w:val="18"/>
              </w:rPr>
              <w:t>&lt; 30s</w:t>
            </w:r>
          </w:p>
        </w:tc>
        <w:tc>
          <w:tcPr>
            <w:tcW w:w="1206" w:type="dxa"/>
          </w:tcPr>
          <w:p w:rsidR="00294BF6" w:rsidRPr="00064C4E" w:rsidRDefault="00294BF6" w:rsidP="008F2CC1">
            <w:pPr>
              <w:spacing w:before="0" w:after="0" w:line="240" w:lineRule="auto"/>
              <w:rPr>
                <w:sz w:val="18"/>
              </w:rPr>
            </w:pPr>
            <w:r w:rsidRPr="00064C4E">
              <w:rPr>
                <w:sz w:val="18"/>
              </w:rPr>
              <w:t>4</w:t>
            </w:r>
          </w:p>
        </w:tc>
        <w:tc>
          <w:tcPr>
            <w:tcW w:w="1357" w:type="dxa"/>
          </w:tcPr>
          <w:p w:rsidR="00294BF6" w:rsidRPr="008076A3" w:rsidRDefault="00294BF6" w:rsidP="00064C4E">
            <w:pPr>
              <w:spacing w:before="0" w:after="0" w:line="240" w:lineRule="auto"/>
              <w:rPr>
                <w:sz w:val="18"/>
              </w:rPr>
            </w:pPr>
            <w:r w:rsidRPr="008076A3">
              <w:rPr>
                <w:sz w:val="18"/>
              </w:rPr>
              <w:t>5</w:t>
            </w:r>
          </w:p>
          <w:p w:rsidR="00294BF6" w:rsidRDefault="00E07379" w:rsidP="009B24A4">
            <w:pPr>
              <w:spacing w:before="0" w:after="0" w:line="240" w:lineRule="auto"/>
              <w:rPr>
                <w:sz w:val="18"/>
              </w:rPr>
            </w:pPr>
            <w:r>
              <w:rPr>
                <w:sz w:val="18"/>
              </w:rPr>
              <w:t>Cycle time</w:t>
            </w:r>
          </w:p>
          <w:p w:rsidR="00E07379" w:rsidRPr="00064C4E" w:rsidRDefault="00E07379" w:rsidP="009B24A4">
            <w:pPr>
              <w:spacing w:before="0" w:after="0" w:line="240" w:lineRule="auto"/>
              <w:rPr>
                <w:sz w:val="18"/>
              </w:rPr>
            </w:pPr>
            <w:r>
              <w:rPr>
                <w:sz w:val="18"/>
              </w:rPr>
              <w:t>&lt; 10 s</w:t>
            </w:r>
          </w:p>
        </w:tc>
        <w:tc>
          <w:tcPr>
            <w:tcW w:w="2892" w:type="dxa"/>
            <w:vMerge/>
          </w:tcPr>
          <w:p w:rsidR="00294BF6" w:rsidRDefault="00294BF6" w:rsidP="000660FC">
            <w:pPr>
              <w:spacing w:before="240" w:after="200" w:line="240" w:lineRule="auto"/>
              <w:rPr>
                <w:b/>
                <w:sz w:val="28"/>
                <w:szCs w:val="28"/>
              </w:rPr>
            </w:pPr>
          </w:p>
        </w:tc>
      </w:tr>
    </w:tbl>
    <w:p w:rsidR="008076A3" w:rsidRPr="009B24A4" w:rsidRDefault="005A7B72" w:rsidP="009B24A4">
      <w:pPr>
        <w:spacing w:before="240" w:after="200" w:line="240" w:lineRule="auto"/>
        <w:rPr>
          <w:b/>
          <w:sz w:val="28"/>
          <w:szCs w:val="28"/>
        </w:rPr>
      </w:pPr>
      <w:r w:rsidRPr="009B24A4">
        <w:rPr>
          <w:b/>
          <w:sz w:val="28"/>
          <w:szCs w:val="28"/>
        </w:rPr>
        <w:t>Risk Control</w:t>
      </w:r>
    </w:p>
    <w:tbl>
      <w:tblPr>
        <w:tblStyle w:val="TableGrid"/>
        <w:tblW w:w="0" w:type="auto"/>
        <w:tblLook w:val="04A0" w:firstRow="1" w:lastRow="0" w:firstColumn="1" w:lastColumn="0" w:noHBand="0" w:noVBand="1"/>
        <w:tblCaption w:val="Design control options table"/>
      </w:tblPr>
      <w:tblGrid>
        <w:gridCol w:w="3184"/>
        <w:gridCol w:w="5832"/>
      </w:tblGrid>
      <w:tr w:rsidR="005A7B72" w:rsidTr="00374DEC">
        <w:trPr>
          <w:tblHeader/>
        </w:trPr>
        <w:tc>
          <w:tcPr>
            <w:tcW w:w="3227" w:type="dxa"/>
            <w:shd w:val="clear" w:color="auto" w:fill="000000" w:themeFill="text1"/>
          </w:tcPr>
          <w:p w:rsidR="005A7B72" w:rsidRDefault="005A7B72" w:rsidP="00374DEC">
            <w:r>
              <w:t>Design control options</w:t>
            </w:r>
          </w:p>
        </w:tc>
        <w:tc>
          <w:tcPr>
            <w:tcW w:w="5953" w:type="dxa"/>
            <w:shd w:val="clear" w:color="auto" w:fill="000000" w:themeFill="text1"/>
          </w:tcPr>
          <w:p w:rsidR="005A7B72" w:rsidRDefault="005A7B72" w:rsidP="00374DEC"/>
        </w:tc>
      </w:tr>
      <w:tr w:rsidR="005A7B72" w:rsidTr="00374DEC">
        <w:tc>
          <w:tcPr>
            <w:tcW w:w="3227" w:type="dxa"/>
          </w:tcPr>
          <w:p w:rsidR="005A7B72" w:rsidRDefault="005A7B72" w:rsidP="00374DEC">
            <w:r>
              <w:t>Eliminate, substitute, engineer:</w:t>
            </w:r>
          </w:p>
        </w:tc>
        <w:tc>
          <w:tcPr>
            <w:tcW w:w="5953" w:type="dxa"/>
          </w:tcPr>
          <w:p w:rsidR="005A7B72" w:rsidRDefault="005A7B72" w:rsidP="00374DEC"/>
          <w:p w:rsidR="009B24A4" w:rsidRDefault="009B24A4" w:rsidP="00374DEC"/>
          <w:p w:rsidR="00294BF6" w:rsidRDefault="00294BF6" w:rsidP="00374DEC"/>
        </w:tc>
      </w:tr>
    </w:tbl>
    <w:p w:rsidR="005A7B72" w:rsidRPr="005A7B72" w:rsidRDefault="005A7B72" w:rsidP="005A7B72">
      <w:pPr>
        <w:spacing w:before="0" w:after="0" w:line="240" w:lineRule="auto"/>
        <w:rPr>
          <w:sz w:val="16"/>
          <w:szCs w:val="16"/>
        </w:rPr>
      </w:pPr>
    </w:p>
    <w:tbl>
      <w:tblPr>
        <w:tblStyle w:val="TableGrid"/>
        <w:tblW w:w="0" w:type="auto"/>
        <w:tblLook w:val="04A0" w:firstRow="1" w:lastRow="0" w:firstColumn="1" w:lastColumn="0" w:noHBand="0" w:noVBand="1"/>
        <w:tblCaption w:val="Administrative control options table"/>
      </w:tblPr>
      <w:tblGrid>
        <w:gridCol w:w="9016"/>
      </w:tblGrid>
      <w:tr w:rsidR="005A7B72" w:rsidTr="005A7B72">
        <w:trPr>
          <w:tblHeader/>
        </w:trPr>
        <w:tc>
          <w:tcPr>
            <w:tcW w:w="9180" w:type="dxa"/>
            <w:shd w:val="clear" w:color="auto" w:fill="000000" w:themeFill="text1"/>
          </w:tcPr>
          <w:p w:rsidR="005A7B72" w:rsidRDefault="005A7B72" w:rsidP="005A7B72">
            <w:r>
              <w:t>Administrative control options</w:t>
            </w:r>
          </w:p>
        </w:tc>
      </w:tr>
      <w:tr w:rsidR="005A7B72" w:rsidTr="005A7B72">
        <w:tc>
          <w:tcPr>
            <w:tcW w:w="9180" w:type="dxa"/>
          </w:tcPr>
          <w:p w:rsidR="009B24A4" w:rsidRDefault="009B24A4" w:rsidP="00374DEC"/>
          <w:p w:rsidR="00294BF6" w:rsidRDefault="00294BF6" w:rsidP="00374DEC"/>
        </w:tc>
      </w:tr>
    </w:tbl>
    <w:p w:rsidR="00CD178A" w:rsidRDefault="00CD178A" w:rsidP="00CD178A">
      <w:pPr>
        <w:pStyle w:val="Footer"/>
        <w:rPr>
          <w:sz w:val="16"/>
          <w:szCs w:val="16"/>
        </w:rPr>
      </w:pPr>
    </w:p>
    <w:p w:rsidR="00743C3B" w:rsidRPr="00F94D92" w:rsidRDefault="00F94D92" w:rsidP="00E07379">
      <w:pPr>
        <w:pStyle w:val="Footer"/>
      </w:pPr>
      <w:r w:rsidRPr="00F94D92">
        <w:t xml:space="preserve">Once completed, log in to </w:t>
      </w:r>
      <w:hyperlink r:id="rId9" w:history="1">
        <w:r w:rsidRPr="00817B47">
          <w:rPr>
            <w:rStyle w:val="Hyperlink"/>
          </w:rPr>
          <w:t>Gsafe</w:t>
        </w:r>
      </w:hyperlink>
      <w:r w:rsidRPr="00F94D92">
        <w:t xml:space="preserve"> to upload a copy of this Risk Assessment and to complete your Action Plan – detailing </w:t>
      </w:r>
      <w:r w:rsidR="00500D79">
        <w:t>proposed</w:t>
      </w:r>
      <w:r w:rsidRPr="00F94D92">
        <w:t xml:space="preserve"> actions, person/s responsible and due dates.</w:t>
      </w:r>
    </w:p>
    <w:sectPr w:rsidR="00743C3B" w:rsidRPr="00F94D92" w:rsidSect="00185211">
      <w:headerReference w:type="default" r:id="rId10"/>
      <w:footerReference w:type="default" r:id="rId11"/>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B84" w:rsidRDefault="00AB1B84" w:rsidP="00185211">
      <w:pPr>
        <w:spacing w:before="0" w:after="0" w:line="240" w:lineRule="auto"/>
      </w:pPr>
      <w:r>
        <w:separator/>
      </w:r>
    </w:p>
  </w:endnote>
  <w:endnote w:type="continuationSeparator" w:id="0">
    <w:p w:rsidR="00AB1B84" w:rsidRDefault="00AB1B84" w:rsidP="001852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8A" w:rsidRPr="00806B36" w:rsidRDefault="00806B36" w:rsidP="00817B47">
    <w:pPr>
      <w:pStyle w:val="Footer"/>
      <w:tabs>
        <w:tab w:val="clear" w:pos="9026"/>
        <w:tab w:val="right" w:pos="9356"/>
      </w:tabs>
      <w:ind w:left="-142" w:right="804"/>
    </w:pPr>
    <w:r w:rsidRPr="00806B36">
      <w:rPr>
        <w:sz w:val="16"/>
        <w:szCs w:val="16"/>
      </w:rPr>
      <w:t>Source: The State of Queensland (Department of Employment and Industrial Relations) October 2007, U</w:t>
    </w:r>
    <w:r w:rsidR="00817B47">
      <w:rPr>
        <w:sz w:val="16"/>
        <w:szCs w:val="16"/>
      </w:rPr>
      <w:t>Q</w:t>
    </w:r>
    <w:r w:rsidRPr="00806B36">
      <w:rPr>
        <w:sz w:val="16"/>
        <w:szCs w:val="16"/>
      </w:rPr>
      <w:t>, Curtin University of Technology (29</w:t>
    </w:r>
    <w:r w:rsidRPr="00806B36">
      <w:rPr>
        <w:sz w:val="16"/>
        <w:szCs w:val="16"/>
        <w:vertAlign w:val="superscript"/>
      </w:rPr>
      <w:t>th</w:t>
    </w:r>
    <w:r w:rsidRPr="00806B36">
      <w:rPr>
        <w:sz w:val="16"/>
        <w:szCs w:val="16"/>
      </w:rPr>
      <w:t xml:space="preserve"> September 2014) retrieved from </w:t>
    </w:r>
    <w:hyperlink r:id="rId1" w:history="1">
      <w:r w:rsidRPr="00806B36">
        <w:rPr>
          <w:rStyle w:val="Hyperlink"/>
          <w:sz w:val="16"/>
          <w:szCs w:val="16"/>
        </w:rPr>
        <w:t>Workplace Health and Safety Queensland</w:t>
      </w:r>
    </w:hyperlink>
    <w:r w:rsidR="00CD178A" w:rsidRPr="00806B36">
      <w:rPr>
        <w:sz w:val="16"/>
        <w:szCs w:val="16"/>
      </w:rPr>
      <w:tab/>
    </w:r>
    <w:r w:rsidR="00CD178A" w:rsidRPr="00CD178A">
      <w:rPr>
        <w:sz w:val="16"/>
        <w:szCs w:val="16"/>
      </w:rPr>
      <w:t xml:space="preserve">Page </w:t>
    </w:r>
    <w:r w:rsidR="00CD178A" w:rsidRPr="00CD178A">
      <w:rPr>
        <w:b/>
        <w:sz w:val="16"/>
        <w:szCs w:val="16"/>
      </w:rPr>
      <w:fldChar w:fldCharType="begin"/>
    </w:r>
    <w:r w:rsidR="00CD178A" w:rsidRPr="00CD178A">
      <w:rPr>
        <w:b/>
        <w:sz w:val="16"/>
        <w:szCs w:val="16"/>
      </w:rPr>
      <w:instrText xml:space="preserve"> PAGE  \* Arabic  \* MERGEFORMAT </w:instrText>
    </w:r>
    <w:r w:rsidR="00CD178A" w:rsidRPr="00CD178A">
      <w:rPr>
        <w:b/>
        <w:sz w:val="16"/>
        <w:szCs w:val="16"/>
      </w:rPr>
      <w:fldChar w:fldCharType="separate"/>
    </w:r>
    <w:r w:rsidR="00671C8A">
      <w:rPr>
        <w:b/>
        <w:noProof/>
        <w:sz w:val="16"/>
        <w:szCs w:val="16"/>
      </w:rPr>
      <w:t>2</w:t>
    </w:r>
    <w:r w:rsidR="00CD178A" w:rsidRPr="00CD178A">
      <w:rPr>
        <w:b/>
        <w:sz w:val="16"/>
        <w:szCs w:val="16"/>
      </w:rPr>
      <w:fldChar w:fldCharType="end"/>
    </w:r>
    <w:r w:rsidR="00CD178A" w:rsidRPr="00CD178A">
      <w:rPr>
        <w:sz w:val="16"/>
        <w:szCs w:val="16"/>
      </w:rPr>
      <w:t xml:space="preserve"> of </w:t>
    </w:r>
    <w:r w:rsidR="00CD178A" w:rsidRPr="00CD178A">
      <w:rPr>
        <w:b/>
        <w:sz w:val="16"/>
        <w:szCs w:val="16"/>
      </w:rPr>
      <w:fldChar w:fldCharType="begin"/>
    </w:r>
    <w:r w:rsidR="00CD178A" w:rsidRPr="00CD178A">
      <w:rPr>
        <w:b/>
        <w:sz w:val="16"/>
        <w:szCs w:val="16"/>
      </w:rPr>
      <w:instrText xml:space="preserve"> NUMPAGES  \* Arabic  \* MERGEFORMAT </w:instrText>
    </w:r>
    <w:r w:rsidR="00CD178A" w:rsidRPr="00CD178A">
      <w:rPr>
        <w:b/>
        <w:sz w:val="16"/>
        <w:szCs w:val="16"/>
      </w:rPr>
      <w:fldChar w:fldCharType="separate"/>
    </w:r>
    <w:r w:rsidR="00671C8A">
      <w:rPr>
        <w:b/>
        <w:noProof/>
        <w:sz w:val="16"/>
        <w:szCs w:val="16"/>
      </w:rPr>
      <w:t>2</w:t>
    </w:r>
    <w:r w:rsidR="00CD178A" w:rsidRPr="00CD178A">
      <w:rPr>
        <w:b/>
        <w:sz w:val="16"/>
        <w:szCs w:val="16"/>
      </w:rPr>
      <w:fldChar w:fldCharType="end"/>
    </w:r>
  </w:p>
  <w:p w:rsidR="00CD178A" w:rsidRDefault="00CD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B84" w:rsidRDefault="00AB1B84" w:rsidP="00185211">
      <w:pPr>
        <w:spacing w:before="0" w:after="0" w:line="240" w:lineRule="auto"/>
      </w:pPr>
      <w:r>
        <w:separator/>
      </w:r>
    </w:p>
  </w:footnote>
  <w:footnote w:type="continuationSeparator" w:id="0">
    <w:p w:rsidR="00AB1B84" w:rsidRDefault="00AB1B84" w:rsidP="001852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211" w:rsidRDefault="00185211">
    <w:pPr>
      <w:pStyle w:val="Header"/>
    </w:pPr>
    <w:r>
      <w:rPr>
        <w:noProof/>
        <w:lang w:eastAsia="en-AU"/>
      </w:rPr>
      <w:drawing>
        <wp:inline distT="0" distB="0" distL="0" distR="0" wp14:anchorId="79132764" wp14:editId="6EDB103A">
          <wp:extent cx="1938095" cy="666750"/>
          <wp:effectExtent l="0" t="0" r="5080" b="0"/>
          <wp:docPr id="1" name="Picture 1" title="Health and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andsafety2.9cmx1cm.jpg"/>
                  <pic:cNvPicPr/>
                </pic:nvPicPr>
                <pic:blipFill>
                  <a:blip r:embed="rId1">
                    <a:extLst>
                      <a:ext uri="{28A0092B-C50C-407E-A947-70E740481C1C}">
                        <a14:useLocalDpi xmlns:a14="http://schemas.microsoft.com/office/drawing/2010/main" val="0"/>
                      </a:ext>
                    </a:extLst>
                  </a:blip>
                  <a:stretch>
                    <a:fillRect/>
                  </a:stretch>
                </pic:blipFill>
                <pic:spPr>
                  <a:xfrm>
                    <a:off x="0" y="0"/>
                    <a:ext cx="193809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687"/>
    <w:multiLevelType w:val="multilevel"/>
    <w:tmpl w:val="EA64952E"/>
    <w:lvl w:ilvl="0">
      <w:start w:val="1"/>
      <w:numFmt w:val="decimal"/>
      <w:lvlText w:val="%1.0"/>
      <w:lvlJc w:val="left"/>
      <w:pPr>
        <w:ind w:left="1152" w:hanging="432"/>
      </w:pPr>
      <w:rPr>
        <w:rFonts w:hint="default"/>
      </w:r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37EB764E"/>
    <w:multiLevelType w:val="hybridMultilevel"/>
    <w:tmpl w:val="82EAF316"/>
    <w:lvl w:ilvl="0" w:tplc="26C84660">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11"/>
    <w:rsid w:val="00064C4E"/>
    <w:rsid w:val="000660FC"/>
    <w:rsid w:val="00145AED"/>
    <w:rsid w:val="00170447"/>
    <w:rsid w:val="00185211"/>
    <w:rsid w:val="00294BF6"/>
    <w:rsid w:val="002B3DE6"/>
    <w:rsid w:val="004B4685"/>
    <w:rsid w:val="00500D79"/>
    <w:rsid w:val="005A7B72"/>
    <w:rsid w:val="00653EDC"/>
    <w:rsid w:val="00671C8A"/>
    <w:rsid w:val="006931BF"/>
    <w:rsid w:val="00743C3B"/>
    <w:rsid w:val="00806B36"/>
    <w:rsid w:val="008076A3"/>
    <w:rsid w:val="00817B47"/>
    <w:rsid w:val="0084224C"/>
    <w:rsid w:val="00847A29"/>
    <w:rsid w:val="008F2CC1"/>
    <w:rsid w:val="009A4DA3"/>
    <w:rsid w:val="009B24A4"/>
    <w:rsid w:val="00A815E5"/>
    <w:rsid w:val="00AB1B84"/>
    <w:rsid w:val="00B2772C"/>
    <w:rsid w:val="00CA7741"/>
    <w:rsid w:val="00CD178A"/>
    <w:rsid w:val="00CF7F84"/>
    <w:rsid w:val="00D50CD4"/>
    <w:rsid w:val="00DE746A"/>
    <w:rsid w:val="00E07379"/>
    <w:rsid w:val="00EF37EB"/>
    <w:rsid w:val="00F94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E79781-D840-43F6-8AE9-0D79AB5D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46A"/>
    <w:pPr>
      <w:spacing w:before="120" w:after="120" w:line="240" w:lineRule="exact"/>
    </w:pPr>
    <w:rPr>
      <w:rFonts w:ascii="Arial" w:hAnsi="Arial"/>
    </w:rPr>
  </w:style>
  <w:style w:type="paragraph" w:styleId="Heading1">
    <w:name w:val="heading 1"/>
    <w:basedOn w:val="Normal"/>
    <w:next w:val="Normal"/>
    <w:link w:val="Heading1Char"/>
    <w:uiPriority w:val="9"/>
    <w:qFormat/>
    <w:rsid w:val="00DE746A"/>
    <w:pPr>
      <w:keepNext/>
      <w:keepLines/>
      <w:outlineLvl w:val="0"/>
    </w:pPr>
    <w:rPr>
      <w:rFonts w:ascii="Arial Bold" w:eastAsiaTheme="majorEastAsia" w:hAnsi="Arial Bold" w:cstheme="majorBidi"/>
      <w:b/>
      <w:bCs/>
      <w:szCs w:val="28"/>
    </w:rPr>
  </w:style>
  <w:style w:type="paragraph" w:styleId="Heading2">
    <w:name w:val="heading 2"/>
    <w:basedOn w:val="Normal"/>
    <w:next w:val="Normal"/>
    <w:link w:val="Heading2Char"/>
    <w:uiPriority w:val="9"/>
    <w:unhideWhenUsed/>
    <w:qFormat/>
    <w:rsid w:val="00DE746A"/>
    <w:pPr>
      <w:keepNext/>
      <w:keepLines/>
      <w:numPr>
        <w:ilvl w:val="1"/>
        <w:numId w:val="1"/>
      </w:numPr>
      <w:ind w:left="1134" w:hanging="567"/>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DE746A"/>
    <w:pPr>
      <w:keepNext/>
      <w:keepLines/>
      <w:numPr>
        <w:ilvl w:val="2"/>
        <w:numId w:val="3"/>
      </w:numPr>
      <w:outlineLvl w:val="2"/>
    </w:pPr>
    <w:rPr>
      <w:rFonts w:eastAsiaTheme="majorEastAsia"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746A"/>
    <w:pPr>
      <w:spacing w:before="0" w:line="240" w:lineRule="auto"/>
      <w:contextualSpacing/>
      <w:jc w:val="center"/>
    </w:pPr>
    <w:rPr>
      <w:rFonts w:ascii="Arial Bold" w:eastAsiaTheme="majorEastAsia" w:hAnsi="Arial Bold" w:cstheme="majorBidi"/>
      <w:b/>
      <w:kern w:val="28"/>
      <w:sz w:val="32"/>
      <w:szCs w:val="52"/>
    </w:rPr>
  </w:style>
  <w:style w:type="character" w:customStyle="1" w:styleId="TitleChar">
    <w:name w:val="Title Char"/>
    <w:basedOn w:val="DefaultParagraphFont"/>
    <w:link w:val="Title"/>
    <w:uiPriority w:val="10"/>
    <w:rsid w:val="00DE746A"/>
    <w:rPr>
      <w:rFonts w:ascii="Arial Bold" w:eastAsiaTheme="majorEastAsia" w:hAnsi="Arial Bold" w:cstheme="majorBidi"/>
      <w:b/>
      <w:kern w:val="28"/>
      <w:sz w:val="32"/>
      <w:szCs w:val="52"/>
    </w:rPr>
  </w:style>
  <w:style w:type="paragraph" w:styleId="NoSpacing">
    <w:name w:val="No Spacing"/>
    <w:uiPriority w:val="1"/>
    <w:qFormat/>
    <w:rsid w:val="00DE746A"/>
    <w:pPr>
      <w:spacing w:after="0" w:line="240" w:lineRule="auto"/>
    </w:pPr>
    <w:rPr>
      <w:rFonts w:ascii="Arial" w:hAnsi="Arial"/>
    </w:rPr>
  </w:style>
  <w:style w:type="character" w:customStyle="1" w:styleId="Heading1Char">
    <w:name w:val="Heading 1 Char"/>
    <w:basedOn w:val="DefaultParagraphFont"/>
    <w:link w:val="Heading1"/>
    <w:uiPriority w:val="9"/>
    <w:rsid w:val="00DE746A"/>
    <w:rPr>
      <w:rFonts w:ascii="Arial Bold" w:eastAsiaTheme="majorEastAsia" w:hAnsi="Arial Bold" w:cstheme="majorBidi"/>
      <w:b/>
      <w:bCs/>
      <w:szCs w:val="28"/>
    </w:rPr>
  </w:style>
  <w:style w:type="character" w:customStyle="1" w:styleId="Heading2Char">
    <w:name w:val="Heading 2 Char"/>
    <w:basedOn w:val="DefaultParagraphFont"/>
    <w:link w:val="Heading2"/>
    <w:uiPriority w:val="9"/>
    <w:rsid w:val="00DE746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DE746A"/>
    <w:rPr>
      <w:rFonts w:ascii="Arial" w:eastAsiaTheme="majorEastAsia" w:hAnsi="Arial" w:cstheme="majorBidi"/>
      <w:b/>
      <w:bCs/>
      <w:sz w:val="20"/>
    </w:rPr>
  </w:style>
  <w:style w:type="paragraph" w:styleId="Header">
    <w:name w:val="header"/>
    <w:basedOn w:val="Normal"/>
    <w:link w:val="HeaderChar"/>
    <w:uiPriority w:val="99"/>
    <w:unhideWhenUsed/>
    <w:rsid w:val="0018521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5211"/>
    <w:rPr>
      <w:rFonts w:ascii="Arial" w:hAnsi="Arial"/>
    </w:rPr>
  </w:style>
  <w:style w:type="paragraph" w:styleId="Footer">
    <w:name w:val="footer"/>
    <w:basedOn w:val="Normal"/>
    <w:link w:val="FooterChar"/>
    <w:uiPriority w:val="99"/>
    <w:unhideWhenUsed/>
    <w:rsid w:val="0018521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5211"/>
    <w:rPr>
      <w:rFonts w:ascii="Arial" w:hAnsi="Arial"/>
    </w:rPr>
  </w:style>
  <w:style w:type="paragraph" w:styleId="BalloonText">
    <w:name w:val="Balloon Text"/>
    <w:basedOn w:val="Normal"/>
    <w:link w:val="BalloonTextChar"/>
    <w:uiPriority w:val="99"/>
    <w:semiHidden/>
    <w:unhideWhenUsed/>
    <w:rsid w:val="0018521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211"/>
    <w:rPr>
      <w:rFonts w:ascii="Tahoma" w:hAnsi="Tahoma" w:cs="Tahoma"/>
      <w:sz w:val="16"/>
      <w:szCs w:val="16"/>
    </w:rPr>
  </w:style>
  <w:style w:type="table" w:styleId="TableGrid">
    <w:name w:val="Table Grid"/>
    <w:basedOn w:val="TableNormal"/>
    <w:uiPriority w:val="59"/>
    <w:rsid w:val="00185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5E5"/>
    <w:rPr>
      <w:color w:val="0000FF" w:themeColor="hyperlink"/>
      <w:u w:val="single"/>
    </w:rPr>
  </w:style>
  <w:style w:type="character" w:styleId="FollowedHyperlink">
    <w:name w:val="FollowedHyperlink"/>
    <w:basedOn w:val="DefaultParagraphFont"/>
    <w:uiPriority w:val="99"/>
    <w:semiHidden/>
    <w:unhideWhenUsed/>
    <w:rsid w:val="00A815E5"/>
    <w:rPr>
      <w:color w:val="800080" w:themeColor="followedHyperlink"/>
      <w:u w:val="single"/>
    </w:rPr>
  </w:style>
  <w:style w:type="paragraph" w:customStyle="1" w:styleId="DefaultParagraphFontParaCharChar">
    <w:name w:val="Default Paragraph Font Para Char Char"/>
    <w:basedOn w:val="Normal"/>
    <w:rsid w:val="0084224C"/>
    <w:pPr>
      <w:spacing w:before="0" w:after="0" w:line="240" w:lineRule="auto"/>
    </w:pPr>
    <w:rPr>
      <w:rFonts w:eastAsia="Times New Roman" w:cs="Arial"/>
    </w:rPr>
  </w:style>
  <w:style w:type="paragraph" w:styleId="ListParagraph">
    <w:name w:val="List Paragraph"/>
    <w:basedOn w:val="Normal"/>
    <w:uiPriority w:val="34"/>
    <w:qFormat/>
    <w:rsid w:val="00842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secure.griffith.edu.au/security-safety-emergency/health-safety/hazard-identification-risk-assessment-control/risk-assess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eir.qld.gov.au/workplace/resources/pdfs/performreduceriskmus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soeadmin</dc:creator>
  <cp:lastModifiedBy>Emma Pires</cp:lastModifiedBy>
  <cp:revision>2</cp:revision>
  <dcterms:created xsi:type="dcterms:W3CDTF">2018-02-23T01:01:00Z</dcterms:created>
  <dcterms:modified xsi:type="dcterms:W3CDTF">2018-02-23T01:01:00Z</dcterms:modified>
</cp:coreProperties>
</file>